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32" w:rsidRDefault="00AB6B83">
      <w:pPr>
        <w:spacing w:line="1" w:lineRule="exact"/>
      </w:pPr>
      <w:bookmarkStart w:id="0" w:name="_GoBack"/>
      <w:r>
        <w:pict>
          <v:shape id="" o:spid="_x0000_s1176" style="position:absolute;margin-left:0;margin-top:0;width:612pt;height:11in;z-index:-251735552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bookmarkEnd w:id="0"/>
      <w:r>
        <w:pict>
          <v:shape id="" o:spid="_x0000_s1175" style="position:absolute;margin-left:130.5pt;margin-top:219.75pt;width:89.25pt;height:33pt;z-index:-251734528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73" style="position:absolute;margin-left:459pt;margin-top:60.3pt;width:136.5pt;height:125.25pt;z-index:-251732480;mso-position-horizontal-relative:page;mso-position-vertical-relative:page" coordsize="" o:spt="100" adj="0,,0" path="" filled="f">
            <v:stroke joinstyle="round"/>
            <v:imagedata r:id="rId6" o:title=""/>
            <v:formulas/>
            <v:path o:connecttype="segments"/>
            <w10:wrap anchorx="page" anchory="page"/>
          </v:shape>
        </w:pict>
      </w:r>
      <w:r>
        <w:pict>
          <v:shape id="" o:spid="_x0000_s1172" style="position:absolute;margin-left:102.65pt;margin-top:553.05pt;width:81.8pt;height:13.8pt;z-index:-25173145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193B32">
      <w:pPr>
        <w:spacing w:before="37" w:line="367" w:lineRule="exact"/>
        <w:ind w:left="719"/>
      </w:pPr>
    </w:p>
    <w:p w:rsidR="00193B32" w:rsidRDefault="00193B32">
      <w:pPr>
        <w:spacing w:before="55" w:line="367" w:lineRule="exact"/>
        <w:ind w:left="629"/>
      </w:pPr>
    </w:p>
    <w:p w:rsidR="00193B32" w:rsidRDefault="00AB6B83">
      <w:pPr>
        <w:spacing w:before="55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January 27, 2025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pict>
          <v:shape id="" o:spid="_x0000_s1174" style="position:absolute;left:0;text-align:left;margin-left:14.25pt;margin-top:128.65pt;width:499.5pt;height:477.75pt;z-index:-251733504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Addressed to: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Global Government, Federal, State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and local Agencies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CC Email to: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General Dennis Pauly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Using GovDelivery Communication Cloud, on behalf of: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Counterterrorism Operations Support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U.S. Department of Energy</w:t>
      </w:r>
    </w:p>
    <w:p w:rsidR="00193B32" w:rsidRDefault="00193B32">
      <w:pPr>
        <w:spacing w:before="41" w:line="275" w:lineRule="exact"/>
        <w:ind w:left="2160"/>
      </w:pP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CTOS - Center for Radiological/Nuclear Training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Nevada National Security Site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P.O. Box 98521, M/S NLV 126</w:t>
      </w:r>
    </w:p>
    <w:p w:rsidR="00193B32" w:rsidRDefault="00193B32">
      <w:pPr>
        <w:spacing w:before="41" w:line="275" w:lineRule="exact"/>
        <w:ind w:left="2250"/>
      </w:pP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b/>
          <w:color w:val="000000"/>
          <w:sz w:val="24"/>
          <w:szCs w:val="24"/>
        </w:rPr>
        <w:t>Queen Diana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Commander of USSF, Department of Defence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Counterterrorism Operations Support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U.S. Department of Energy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CTOS - Center for Radiological/Nuclear Training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Nevada National Security Site</w:t>
      </w:r>
    </w:p>
    <w:p w:rsidR="00193B32" w:rsidRDefault="00AB6B83">
      <w:pPr>
        <w:spacing w:before="41" w:line="275" w:lineRule="exact"/>
        <w:ind w:left="2250"/>
      </w:pPr>
      <w:r>
        <w:rPr>
          <w:rFonts w:ascii="Arial" w:hAnsi="Arial" w:cs="Arial"/>
          <w:color w:val="000000"/>
          <w:sz w:val="24"/>
          <w:szCs w:val="24"/>
        </w:rPr>
        <w:t>P.O. Box 98521, M/S NLV 126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Regarding: STAND DOWN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Force or Coercion involuntary 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ANY MANDATORY VACCINES,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International War crimes, Discrimination, Anti-Americanism, inc</w:t>
      </w:r>
      <w:r>
        <w:rPr>
          <w:rFonts w:ascii="Arial" w:hAnsi="Arial" w:cs="Arial"/>
          <w:color w:val="000000"/>
          <w:sz w:val="24"/>
          <w:szCs w:val="24"/>
        </w:rPr>
        <w:t>itement, insult, Impersonating, Fraud,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Threatening a United States Official, Part of the (UK) United Kingdom, (NSDAP)  Nazi Party, T4-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Titanium Dioxide poisoning, ISIS Clan,Censorship,  Money laundering Etc, Blocking Federal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Immigration Orders, Judges, Att</w:t>
      </w:r>
      <w:r>
        <w:rPr>
          <w:rFonts w:ascii="Arial" w:hAnsi="Arial" w:cs="Arial"/>
          <w:color w:val="000000"/>
          <w:sz w:val="24"/>
          <w:szCs w:val="24"/>
        </w:rPr>
        <w:t>orney Generals, Governors, Police 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ANYONE NOT ABIDING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the Original 1776 Constitution and President Donald J. Trump Executive Orders.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635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1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71" style="position:absolute;margin-left:0;margin-top:0;width:612pt;height:11in;z-index:-251730432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70" style="position:absolute;margin-left:130.5pt;margin-top:219.75pt;width:89.25pt;height:33pt;z-index:-251729408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69" style="position:absolute;margin-left:1in;margin-top:136.9pt;width:499.5pt;height:477.75pt;z-index:-251728384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OFFICIAL NOTICE: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All Nationwide, International Government Agencies, Federal, State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Provincial level depending on your country, Government Officials, Premier, Prime Ministers,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Governors, Mayors, City Officials, International Criminal Court (ICC), Supreme Court, Federal, District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and Provincial, State and local Judges, All Judicial levels,</w:t>
      </w:r>
      <w:r>
        <w:rPr>
          <w:rFonts w:ascii="Arial" w:hAnsi="Arial" w:cs="Arial"/>
          <w:color w:val="000000"/>
          <w:sz w:val="24"/>
          <w:szCs w:val="24"/>
        </w:rPr>
        <w:t xml:space="preserve"> Politicians,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ALL LAW ENFORCEMENT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AGENCIES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such as Federal FBI, DEA, U.S. Marshals, Royal Canadian Mounted Police, State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bureaus such as State Troopers, and State Highway Patrol, County local Sheriff Departments, City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Police Officers.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98" w:lineRule="exact"/>
        <w:ind w:left="719"/>
      </w:pPr>
    </w:p>
    <w:p w:rsidR="00193B32" w:rsidRDefault="00AB6B83">
      <w:pPr>
        <w:spacing w:before="36" w:line="528" w:lineRule="exact"/>
        <w:ind w:left="4826"/>
      </w:pPr>
      <w:r>
        <w:rPr>
          <w:rFonts w:ascii="Arial" w:hAnsi="Arial" w:cs="Arial"/>
          <w:b/>
          <w:color w:val="FF0000"/>
          <w:sz w:val="45"/>
          <w:szCs w:val="45"/>
        </w:rPr>
        <w:t>OFFICIAL</w:t>
      </w:r>
    </w:p>
    <w:p w:rsidR="00193B32" w:rsidRDefault="00AB6B83">
      <w:pPr>
        <w:spacing w:before="87" w:line="551" w:lineRule="exact"/>
        <w:ind w:left="2748"/>
      </w:pPr>
      <w:r>
        <w:rPr>
          <w:rFonts w:ascii="Arial" w:hAnsi="Arial" w:cs="Arial"/>
          <w:b/>
          <w:color w:val="FF0000"/>
          <w:sz w:val="48"/>
          <w:szCs w:val="48"/>
        </w:rPr>
        <w:t>WORLDWIDE</w:t>
      </w:r>
      <w:r>
        <w:rPr>
          <w:rFonts w:ascii="Arial" w:hAnsi="Arial" w:cs="Arial"/>
          <w:b/>
          <w:color w:val="FF0000"/>
          <w:spacing w:val="11"/>
          <w:sz w:val="48"/>
          <w:szCs w:val="48"/>
        </w:rPr>
        <w:t xml:space="preserve"> </w:t>
      </w:r>
      <w:r>
        <w:rPr>
          <w:rFonts w:ascii="Arial" w:hAnsi="Arial" w:cs="Arial"/>
          <w:b/>
          <w:color w:val="FF0000"/>
          <w:sz w:val="45"/>
          <w:szCs w:val="45"/>
        </w:rPr>
        <w:t>STAND DOWN</w:t>
      </w:r>
    </w:p>
    <w:p w:rsidR="00193B32" w:rsidRDefault="00AB6B83">
      <w:pPr>
        <w:spacing w:before="82" w:line="528" w:lineRule="exact"/>
        <w:ind w:left="5559"/>
      </w:pPr>
      <w:r>
        <w:rPr>
          <w:rFonts w:ascii="Arial" w:hAnsi="Arial" w:cs="Arial"/>
          <w:b/>
          <w:color w:val="FF0000"/>
          <w:sz w:val="45"/>
          <w:szCs w:val="45"/>
        </w:rPr>
        <w:t>ORDER</w:t>
      </w:r>
    </w:p>
    <w:p w:rsidR="00193B32" w:rsidRDefault="00193B32">
      <w:pPr>
        <w:spacing w:before="79" w:line="298" w:lineRule="exact"/>
        <w:ind w:left="629"/>
      </w:pPr>
    </w:p>
    <w:p w:rsidR="00193B32" w:rsidRDefault="00193B32">
      <w:pPr>
        <w:spacing w:before="44" w:line="298" w:lineRule="exact"/>
        <w:ind w:left="629"/>
      </w:pPr>
    </w:p>
    <w:p w:rsidR="00193B32" w:rsidRDefault="00AB6B83">
      <w:pPr>
        <w:spacing w:before="44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Since the 2016 United States Presidential Election of Donald J. Trump,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SPACE FORCE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 been in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 Highly Classified Military Operation which Trump mentioned he founded on December 20th 2019.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However Space Force has been around for hundreds of years under a different name,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GALACTIC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FEDERATION OF WORLDS,</w:t>
      </w:r>
      <w:r>
        <w:rPr>
          <w:rFonts w:ascii="Arial" w:hAnsi="Arial" w:cs="Arial"/>
          <w:b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 Alliance with Worldwide backing of the Military, Earth Alliance / Earth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 xml:space="preserve">Defense Forces (EA/EDF), Council of Five, Andromedan Council (Zenae </w:t>
      </w:r>
      <w:r>
        <w:rPr>
          <w:rFonts w:ascii="Arial" w:hAnsi="Arial" w:cs="Arial"/>
          <w:color w:val="000000"/>
          <w:sz w:val="24"/>
          <w:szCs w:val="24"/>
        </w:rPr>
        <w:t>Council), ALL of our Friends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and Family above and the White Hats.</w:t>
      </w:r>
    </w:p>
    <w:p w:rsidR="00193B32" w:rsidRDefault="00193B32">
      <w:pPr>
        <w:spacing w:before="41" w:line="275" w:lineRule="exact"/>
        <w:ind w:left="62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Queen Diana (Maria) is Commander of DOD ( Department of Defence), Earth Alliance, USSF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(United Space Force)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Counterterrorism Operations Support</w:t>
      </w:r>
    </w:p>
    <w:p w:rsidR="00193B32" w:rsidRDefault="00193B32">
      <w:pPr>
        <w:spacing w:before="41" w:line="275" w:lineRule="exact"/>
        <w:ind w:left="629"/>
      </w:pPr>
    </w:p>
    <w:p w:rsidR="00193B32" w:rsidRDefault="00193B32">
      <w:pPr>
        <w:spacing w:before="41" w:line="275" w:lineRule="exact"/>
        <w:ind w:left="629"/>
      </w:pP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000000"/>
          <w:sz w:val="24"/>
          <w:szCs w:val="24"/>
        </w:rPr>
        <w:t>Over the years we monitored all communicati</w:t>
      </w:r>
      <w:r>
        <w:rPr>
          <w:rFonts w:ascii="Arial" w:hAnsi="Arial" w:cs="Arial"/>
          <w:color w:val="000000"/>
          <w:sz w:val="24"/>
          <w:szCs w:val="24"/>
        </w:rPr>
        <w:t>ons to collect evidence from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INVISIBLE ENEMY</w:t>
      </w:r>
      <w:r>
        <w:rPr>
          <w:rFonts w:ascii="Arial" w:hAnsi="Arial" w:cs="Arial"/>
          <w:color w:val="000000"/>
          <w:sz w:val="24"/>
          <w:szCs w:val="24"/>
        </w:rPr>
        <w:t>. The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000000"/>
          <w:sz w:val="24"/>
          <w:szCs w:val="24"/>
        </w:rPr>
        <w:t>voting ballots with a watermark also attached, a special tracking device unknown to anyone.  Space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000000"/>
          <w:sz w:val="24"/>
          <w:szCs w:val="24"/>
        </w:rPr>
        <w:t>Force was able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LIVE TIME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monitor locations of these ballots which many landed in dumps,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000000"/>
          <w:sz w:val="24"/>
          <w:szCs w:val="24"/>
        </w:rPr>
        <w:t>landfills</w:t>
      </w:r>
      <w:r>
        <w:rPr>
          <w:rFonts w:ascii="Arial" w:hAnsi="Arial" w:cs="Arial"/>
          <w:color w:val="000000"/>
          <w:sz w:val="24"/>
          <w:szCs w:val="24"/>
        </w:rPr>
        <w:t xml:space="preserve"> and even burned in crematories.</w:t>
      </w:r>
    </w:p>
    <w:p w:rsidR="00193B32" w:rsidRDefault="00193B32">
      <w:pPr>
        <w:spacing w:before="41" w:line="275" w:lineRule="exact"/>
        <w:ind w:left="629"/>
      </w:pP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000000"/>
          <w:sz w:val="24"/>
          <w:szCs w:val="24"/>
        </w:rPr>
        <w:t>Space Force has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ALL OF THE EVIDENCE.</w:t>
      </w:r>
      <w:r>
        <w:rPr>
          <w:rFonts w:ascii="Arial" w:hAnsi="Arial" w:cs="Arial"/>
          <w:b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All previous elections using the Dominion Voting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000000"/>
          <w:sz w:val="24"/>
          <w:szCs w:val="24"/>
        </w:rPr>
        <w:t>Electronic Machines have been owned by Dominion Voting Corporation located in Toronto Ontario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000000"/>
          <w:sz w:val="24"/>
          <w:szCs w:val="24"/>
        </w:rPr>
        <w:t>Canada. Founded in 2002 by John Poulos and</w:t>
      </w:r>
      <w:r>
        <w:rPr>
          <w:rFonts w:ascii="Arial" w:hAnsi="Arial" w:cs="Arial"/>
          <w:color w:val="000000"/>
          <w:sz w:val="24"/>
          <w:szCs w:val="24"/>
        </w:rPr>
        <w:t xml:space="preserve"> James Hoover.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Dominion was part of an international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202122"/>
          <w:sz w:val="24"/>
          <w:szCs w:val="24"/>
        </w:rPr>
        <w:t>cabal which stole the election from Trump, and that it used its voting machines to transfer millions of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202122"/>
          <w:sz w:val="24"/>
          <w:szCs w:val="24"/>
        </w:rPr>
        <w:t>votes that had been cast for Trump instead to Biden. The 2020 Election had to happen to continue our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202122"/>
          <w:sz w:val="24"/>
          <w:szCs w:val="24"/>
        </w:rPr>
        <w:t>mission to expose the Foreign Election interference. Upon completion of our mission, all evidence will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202122"/>
          <w:sz w:val="24"/>
          <w:szCs w:val="24"/>
        </w:rPr>
        <w:t>be shown to the World.</w:t>
      </w:r>
    </w:p>
    <w:p w:rsidR="00193B32" w:rsidRDefault="00193B32">
      <w:pPr>
        <w:spacing w:before="41" w:line="275" w:lineRule="exact"/>
        <w:ind w:left="629"/>
      </w:pPr>
    </w:p>
    <w:p w:rsidR="00193B32" w:rsidRDefault="00193B32">
      <w:pPr>
        <w:spacing w:before="186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2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68" style="position:absolute;margin-left:0;margin-top:0;width:612pt;height:11in;z-index:-251727360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67" style="position:absolute;margin-left:130.5pt;margin-top:219.75pt;width:89.25pt;height:33pt;z-index:-251726336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66" style="position:absolute;margin-left:1in;margin-top:136.9pt;width:499.5pt;height:477.75pt;z-index:-251725312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165" style="position:absolute;margin-left:122.7pt;margin-top:562.45pt;width:38.7pt;height:13.8pt;z-index:-251724288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64" style="position:absolute;margin-left:36pt;margin-top:335.5pt;width:209pt;height:0;z-index:-25172326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163" style="position:absolute;margin-left:36pt;margin-top:432.5pt;width:449pt;height:0;z-index:-25172224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75" w:lineRule="exact"/>
        <w:ind w:left="629"/>
      </w:pPr>
      <w:r>
        <w:rPr>
          <w:rFonts w:ascii="Arial" w:hAnsi="Arial" w:cs="Arial"/>
          <w:color w:val="202122"/>
          <w:sz w:val="24"/>
          <w:szCs w:val="24"/>
        </w:rPr>
        <w:t>What you need to know is that Donald J. Trump in 2016 signed Executive Orders to protect not only</w:t>
      </w:r>
    </w:p>
    <w:p w:rsidR="00193B32" w:rsidRDefault="00AB6B83">
      <w:pPr>
        <w:spacing w:before="41" w:line="275" w:lineRule="exact"/>
        <w:ind w:left="629"/>
      </w:pPr>
      <w:r>
        <w:rPr>
          <w:rFonts w:ascii="Arial" w:hAnsi="Arial" w:cs="Arial"/>
          <w:color w:val="202122"/>
          <w:sz w:val="24"/>
          <w:szCs w:val="24"/>
        </w:rPr>
        <w:t>America but other World Countries, because the Corruption went much further than America.</w:t>
      </w:r>
    </w:p>
    <w:p w:rsidR="00193B32" w:rsidRDefault="00193B32">
      <w:pPr>
        <w:spacing w:before="41" w:line="275" w:lineRule="exact"/>
        <w:ind w:left="629"/>
      </w:pPr>
    </w:p>
    <w:p w:rsidR="00193B32" w:rsidRDefault="00193B32">
      <w:pPr>
        <w:spacing w:before="41" w:line="275" w:lineRule="exact"/>
        <w:ind w:left="62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5"/>
          <w:sz w:val="24"/>
          <w:szCs w:val="24"/>
        </w:rPr>
        <w:t>There’s 2 Powers in the U.S.: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1. Military (came first)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2. Federal</w:t>
      </w:r>
      <w:r>
        <w:rPr>
          <w:rFonts w:ascii="Arial" w:hAnsi="Arial" w:cs="Arial"/>
          <w:color w:val="202122"/>
          <w:sz w:val="24"/>
          <w:szCs w:val="24"/>
        </w:rPr>
        <w:t xml:space="preserve"> Government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There’s two VERY SPECIFIC Federal Continuity Directives issued January 17 and June 13, 2017,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that outline the 3 Branches of Government under Continuity of Government now known as Continuity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of Operations Plan.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39" w:line="281" w:lineRule="exact"/>
        <w:ind w:left="719"/>
      </w:pPr>
      <w:r>
        <w:rPr>
          <w:rFonts w:ascii="Arial" w:hAnsi="Arial" w:cs="Arial"/>
          <w:b/>
          <w:color w:val="202122"/>
          <w:spacing w:val="-7"/>
          <w:sz w:val="24"/>
          <w:szCs w:val="24"/>
        </w:rPr>
        <w:t>That means the Constitution is o</w:t>
      </w:r>
      <w:r>
        <w:rPr>
          <w:rFonts w:ascii="Arial" w:hAnsi="Arial" w:cs="Arial"/>
          <w:b/>
          <w:color w:val="202122"/>
          <w:spacing w:val="-7"/>
          <w:sz w:val="24"/>
          <w:szCs w:val="24"/>
        </w:rPr>
        <w:t xml:space="preserve">n pause and the </w:t>
      </w:r>
      <w:r>
        <w:rPr>
          <w:rFonts w:ascii="Arial" w:hAnsi="Arial" w:cs="Arial"/>
          <w:b/>
          <w:color w:val="202122"/>
          <w:spacing w:val="-8"/>
          <w:sz w:val="24"/>
          <w:szCs w:val="24"/>
        </w:rPr>
        <w:t>MILITARY IS IN CONTROL</w:t>
      </w:r>
      <w:r>
        <w:rPr>
          <w:rFonts w:ascii="Arial" w:hAnsi="Arial" w:cs="Arial"/>
          <w:b/>
          <w:color w:val="202122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color w:val="202122"/>
          <w:spacing w:val="-8"/>
          <w:sz w:val="24"/>
          <w:szCs w:val="24"/>
        </w:rPr>
        <w:t>via a Military Occupancy</w:t>
      </w:r>
    </w:p>
    <w:p w:rsidR="00193B32" w:rsidRDefault="00AB6B83">
      <w:pPr>
        <w:spacing w:before="55" w:line="275" w:lineRule="exact"/>
        <w:ind w:left="719"/>
      </w:pPr>
      <w:r>
        <w:rPr>
          <w:rFonts w:ascii="Arial" w:hAnsi="Arial" w:cs="Arial"/>
          <w:b/>
          <w:color w:val="202122"/>
          <w:spacing w:val="-7"/>
          <w:sz w:val="24"/>
          <w:szCs w:val="24"/>
        </w:rPr>
        <w:t>which is outlined in the Law of War Manual, all 1236 pages.  This is why the Space Force Military is in</w:t>
      </w:r>
    </w:p>
    <w:p w:rsidR="00193B32" w:rsidRDefault="00AB6B83">
      <w:pPr>
        <w:spacing w:before="55" w:line="275" w:lineRule="exact"/>
        <w:ind w:left="719"/>
      </w:pPr>
      <w:r>
        <w:rPr>
          <w:rFonts w:ascii="Arial" w:hAnsi="Arial" w:cs="Arial"/>
          <w:b/>
          <w:color w:val="202122"/>
          <w:spacing w:val="-6"/>
          <w:sz w:val="24"/>
          <w:szCs w:val="24"/>
        </w:rPr>
        <w:t>charge and has activated Soft Martial Law. (Most had no idea).</w:t>
      </w:r>
    </w:p>
    <w:p w:rsidR="00193B32" w:rsidRDefault="00193B32">
      <w:pPr>
        <w:spacing w:before="55" w:line="275" w:lineRule="exact"/>
        <w:ind w:left="719"/>
      </w:pPr>
    </w:p>
    <w:p w:rsidR="00193B32" w:rsidRDefault="00AB6B83">
      <w:pPr>
        <w:spacing w:before="52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Title 50 United States Code Chapter 33</w:t>
      </w:r>
      <w:r>
        <w:rPr>
          <w:rFonts w:ascii="Arial" w:hAnsi="Arial" w:cs="Arial"/>
          <w:color w:val="202122"/>
          <w:spacing w:val="2"/>
          <w:sz w:val="24"/>
          <w:szCs w:val="24"/>
        </w:rPr>
        <w:t>, titled War Powers Resolution, outlines how a President has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power and authority of the Armed Forces and how to declare war.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very bottom of the page is the last amendment to the Code.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z w:val="26"/>
          <w:szCs w:val="26"/>
        </w:rPr>
        <w:t>50 USC 33:</w:t>
      </w:r>
    </w:p>
    <w:p w:rsidR="00193B32" w:rsidRDefault="00AB6B83">
      <w:pPr>
        <w:spacing w:before="44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https://uscode.house.gov/view.xhtml?path=/prelim@title50/chapter33&amp;edition=prelim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This is the last filing in the the 50 USC 33: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Executive Documents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Delegation of Authority Under Section 1285 of the National Defense Authorization Act for Fiscal Year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2020 M</w:t>
      </w:r>
      <w:r>
        <w:rPr>
          <w:rFonts w:ascii="Arial" w:hAnsi="Arial" w:cs="Arial"/>
          <w:color w:val="202122"/>
          <w:sz w:val="24"/>
          <w:szCs w:val="24"/>
        </w:rPr>
        <w:t>emorandum of President of the United States, July 19, 2021, 86 F.R. 39939, provided: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7"/>
          <w:sz w:val="24"/>
          <w:szCs w:val="24"/>
        </w:rPr>
        <w:t>Memorandum for the Secretary of Defense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By the authority vested in me as President by the Constitution and the laws of the United States of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America, including section 30</w:t>
      </w:r>
      <w:r>
        <w:rPr>
          <w:rFonts w:ascii="Arial" w:hAnsi="Arial" w:cs="Arial"/>
          <w:color w:val="202122"/>
          <w:sz w:val="24"/>
          <w:szCs w:val="24"/>
        </w:rPr>
        <w:t>1 of title 3, United States Code, I hereby delegate to the Secretary of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Defense the authority and functions vested in the President by section 1285(a) through (e) of Public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Law 116–92 [50 U.S.C. 1550(a) to (e)] on the use of military force and support of p</w:t>
      </w:r>
      <w:r>
        <w:rPr>
          <w:rFonts w:ascii="Arial" w:hAnsi="Arial" w:cs="Arial"/>
          <w:color w:val="202122"/>
          <w:sz w:val="24"/>
          <w:szCs w:val="24"/>
        </w:rPr>
        <w:t>artner forces to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Congress.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Keys from that: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3 USC 301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50 USC 1550(a) to (e)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Section 301 of Title 3: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130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3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62" style="position:absolute;margin-left:0;margin-top:0;width:612pt;height:11in;z-index:-251721216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61" style="position:absolute;margin-left:130.5pt;margin-top:219.75pt;width:89.25pt;height:33pt;z-index:-251720192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60" style="position:absolute;margin-left:1in;margin-top:136.9pt;width:499.5pt;height:477.75pt;z-index:-251719168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159" style="position:absolute;margin-left:122.7pt;margin-top:50.55pt;width:36.7pt;height:13.8pt;z-index:-251718144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8" style="position:absolute;margin-left:354.35pt;margin-top:82.3pt;width:180.1pt;height:13.8pt;z-index:-251717120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7" style="position:absolute;margin-left:36pt;margin-top:98.15pt;width:497.75pt;height:13.8pt;z-index:-25171609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6" style="position:absolute;margin-left:36pt;margin-top:114pt;width:44.7pt;height:13.8pt;z-index:-25171507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5" style="position:absolute;margin-left:36pt;margin-top:145.75pt;width:268.15pt;height:13.8pt;z-index:-251714048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4" style="position:absolute;margin-left:36pt;margin-top:161.65pt;width:231.45pt;height:13.8pt;z-index:-251713024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3" style="position:absolute;margin-left:36pt;margin-top:177.5pt;width:81.35pt;height:13.8pt;z-index:-251712000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2" style="position:absolute;margin-left:36pt;margin-top:193.35pt;width:327.45pt;height:13.8pt;z-index:-25171097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1" style="position:absolute;margin-left:36pt;margin-top:225.1pt;width:408.45pt;height:13.8pt;z-index:-25170995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50" style="position:absolute;margin-left:327pt;margin-top:607.5pt;width:106pt;height:0;z-index:-251708928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Note: The word Vested above means what? Invested in who, why not name the sitting President?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Joe Biden was never the Official Elected President.  Donald J. Trump has been your President since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2016. Only difference is he’s your WAR TIME PRESIDENT. THE President by section 1285(a)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through (e) of Public LAW which is the SAME 50 USC 1550(a) to (e) whi</w:t>
      </w:r>
      <w:r>
        <w:rPr>
          <w:rFonts w:ascii="Arial" w:hAnsi="Arial" w:cs="Arial"/>
          <w:color w:val="202122"/>
          <w:sz w:val="24"/>
          <w:szCs w:val="24"/>
        </w:rPr>
        <w:t>ch specifically says in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1550(a):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“Not later than 180 days after December 20, 2019”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Who was the President in December 2019?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President.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same President from the line: “vested in THE President.”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This one clause in 50 USC 33 proves who'</w:t>
      </w:r>
      <w:r>
        <w:rPr>
          <w:rFonts w:ascii="Arial" w:hAnsi="Arial" w:cs="Arial"/>
          <w:color w:val="202122"/>
          <w:sz w:val="24"/>
          <w:szCs w:val="24"/>
        </w:rPr>
        <w:t>s your acting Commander-in-Chief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344" w:lineRule="exact"/>
        <w:ind w:left="719"/>
      </w:pPr>
      <w:r>
        <w:rPr>
          <w:rFonts w:ascii="Arial" w:hAnsi="Arial" w:cs="Arial"/>
          <w:color w:val="202122"/>
          <w:sz w:val="30"/>
          <w:szCs w:val="30"/>
        </w:rPr>
        <w:t>WAR TIME PRESIDENT DONALD J. TRUMP</w:t>
      </w:r>
    </w:p>
    <w:p w:rsidR="00193B32" w:rsidRDefault="00193B32">
      <w:pPr>
        <w:spacing w:before="5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§301. General authorization to delegate functions; publication of delegations The President of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United States is authorized to designate and empower the head of any department or agency in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executive branch, or any official thereof who is required to be appointed by and with the advice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consent of the Senate, to perform without approval, ratifi</w:t>
      </w:r>
      <w:r>
        <w:rPr>
          <w:rFonts w:ascii="Arial" w:hAnsi="Arial" w:cs="Arial"/>
          <w:color w:val="202122"/>
          <w:sz w:val="24"/>
          <w:szCs w:val="24"/>
        </w:rPr>
        <w:t>cation, or other action by the President (1)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any function which is vested in the President by law, or (2) any function which such officer is required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or authorized by law to perform only with or subject to the approval, ratification, or other action of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President: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i/>
          <w:color w:val="202122"/>
          <w:sz w:val="24"/>
          <w:szCs w:val="24"/>
        </w:rPr>
        <w:t>Provided</w:t>
      </w:r>
      <w:r>
        <w:rPr>
          <w:rFonts w:ascii="Arial" w:hAnsi="Arial" w:cs="Arial"/>
          <w:color w:val="202122"/>
          <w:sz w:val="24"/>
          <w:szCs w:val="24"/>
        </w:rPr>
        <w:t>, That nothing contained herein shall relieve the President of his responsibility in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office for the acts of any such head or other official designated by him to perform such functions.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Such designation and authorization shall be in writ</w:t>
      </w:r>
      <w:r>
        <w:rPr>
          <w:rFonts w:ascii="Arial" w:hAnsi="Arial" w:cs="Arial"/>
          <w:color w:val="202122"/>
          <w:sz w:val="24"/>
          <w:szCs w:val="24"/>
        </w:rPr>
        <w:t>ing, shall be published in the Federal Register,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shall be subject to such terms, conditions, and limitations as the President may deem advisable,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shall be revocable at any time by the President in whole or in part.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(Added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color w:val="863ACA"/>
          <w:sz w:val="24"/>
          <w:szCs w:val="24"/>
        </w:rPr>
        <w:t xml:space="preserve">Oct. 31, 1951, ch. 655, §10, </w:t>
      </w:r>
      <w:r>
        <w:rPr>
          <w:rFonts w:ascii="Arial" w:hAnsi="Arial" w:cs="Arial"/>
          <w:color w:val="863ACA"/>
          <w:sz w:val="24"/>
          <w:szCs w:val="24"/>
        </w:rPr>
        <w:t>65 Stat. 712 .)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b/>
          <w:color w:val="000000"/>
          <w:sz w:val="26"/>
          <w:szCs w:val="26"/>
        </w:rPr>
        <w:t>(A)</w:t>
      </w:r>
      <w:r>
        <w:rPr>
          <w:rFonts w:ascii="Arial" w:hAnsi="Arial" w:cs="Arial"/>
          <w:b/>
          <w:color w:val="000000"/>
          <w:spacing w:val="286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In General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Not later than 180 days after December 20, 2019, and every 180 days thereafter, the President shall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submit to the congressional defense committees, the Committee on Foreign Relations of the Senate,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and the Committee on Fore</w:t>
      </w:r>
      <w:r>
        <w:rPr>
          <w:rFonts w:ascii="Arial" w:hAnsi="Arial" w:cs="Arial"/>
          <w:color w:val="202122"/>
          <w:sz w:val="24"/>
          <w:szCs w:val="24"/>
        </w:rPr>
        <w:t>ign Affairs of the House of Representatives a report on actions taken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pursuant to the Authorization for Use of Military Force (</w:t>
      </w:r>
      <w:r>
        <w:rPr>
          <w:rFonts w:ascii="Arial" w:hAnsi="Arial" w:cs="Arial"/>
          <w:color w:val="1155CC"/>
          <w:sz w:val="24"/>
          <w:szCs w:val="24"/>
        </w:rPr>
        <w:t>Public Law 107–40)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against those countries or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organizations described in such law, as well as any actions taken to command, coordinate, participate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in the movement of, or accompany the regular or irregular military forces of any foreign country or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government when such forces are engaged in hostilities</w:t>
      </w:r>
      <w:r>
        <w:rPr>
          <w:rFonts w:ascii="Arial" w:hAnsi="Arial" w:cs="Arial"/>
          <w:color w:val="202122"/>
          <w:sz w:val="24"/>
          <w:szCs w:val="24"/>
        </w:rPr>
        <w:t xml:space="preserve"> or in situations where imminent involvement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in hostilities is clearly indicated by the circumstances, during the preceding 180-day period.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106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4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49" style="position:absolute;margin-left:0;margin-top:0;width:612pt;height:11in;z-index:-251707904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48" style="position:absolute;margin-left:130.5pt;margin-top:219.75pt;width:89.25pt;height:33pt;z-index:-251706880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47" style="position:absolute;margin-left:1in;margin-top:136.9pt;width:499.5pt;height:477.75pt;z-index:-251705856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146" style="position:absolute;margin-left:36pt;margin-top:556.5pt;width:538pt;height:0;z-index:-251704832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145" style="position:absolute;margin-left:36pt;margin-top:572.5pt;width:33pt;height:0;z-index:-251703808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144" style="position:absolute;margin-left:49pt;margin-top:635.5pt;width:122pt;height:0;z-index:-25170278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143" style="position:absolute;margin-left:36pt;margin-top:683.5pt;width:126pt;height:0;z-index:-25170176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98" w:lineRule="exact"/>
        <w:ind w:left="719"/>
      </w:pPr>
      <w:r>
        <w:rPr>
          <w:rFonts w:ascii="Arial" w:hAnsi="Arial" w:cs="Arial"/>
          <w:color w:val="202122"/>
          <w:spacing w:val="7"/>
          <w:sz w:val="26"/>
          <w:szCs w:val="26"/>
        </w:rPr>
        <w:t>(B) Matters to be included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report required by subsection (a) shall include, with respe</w:t>
      </w:r>
      <w:r>
        <w:rPr>
          <w:rFonts w:ascii="Arial" w:hAnsi="Arial" w:cs="Arial"/>
          <w:color w:val="202122"/>
          <w:sz w:val="24"/>
          <w:szCs w:val="24"/>
        </w:rPr>
        <w:t>ct to the time period for which the report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was submitted, the following: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(1) A list of each country or organization with respect to which force has been used pursuant to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Authorization for Use of Military Force, including the legal and factual basis fo</w:t>
      </w:r>
      <w:r>
        <w:rPr>
          <w:rFonts w:ascii="Arial" w:hAnsi="Arial" w:cs="Arial"/>
          <w:color w:val="202122"/>
          <w:sz w:val="24"/>
          <w:szCs w:val="24"/>
        </w:rPr>
        <w:t>r the determination that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authority under such law applies with respect to each such country or organization.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(2) An intelligence assessment of the risk to the United States posed by each such country or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organization.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(3) A list of each country in which operations were conducted pursuant to such law and a description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of the circumstances necessitating the use of force pursuant to such law, including whether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country is designated as an area of active hostilities.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(4</w:t>
      </w:r>
      <w:r>
        <w:rPr>
          <w:rFonts w:ascii="Arial" w:hAnsi="Arial" w:cs="Arial"/>
          <w:color w:val="202122"/>
          <w:sz w:val="24"/>
          <w:szCs w:val="24"/>
        </w:rPr>
        <w:t>) A general description of the status of operations conducted pursuant to such law as well as a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description of the expected scope and duration of such operations.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(5) A list of each partner force and country with respect to which United States Armed Force</w:t>
      </w:r>
      <w:r>
        <w:rPr>
          <w:rFonts w:ascii="Arial" w:hAnsi="Arial" w:cs="Arial"/>
          <w:color w:val="202122"/>
          <w:sz w:val="24"/>
          <w:szCs w:val="24"/>
        </w:rPr>
        <w:t>s have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commanded, coordinated, participated in the movement of, or accompanied the regular or irregular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forces of any foreign country or government that have engaged in hostilities or there existed an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imminent threat that such forces would become engaged i</w:t>
      </w:r>
      <w:r>
        <w:rPr>
          <w:rFonts w:ascii="Arial" w:hAnsi="Arial" w:cs="Arial"/>
          <w:color w:val="202122"/>
          <w:sz w:val="24"/>
          <w:szCs w:val="24"/>
        </w:rPr>
        <w:t>n hostilities, including-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(A) a delineation of any such instances in which such United States Armed Forces were or were not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operating under the Authorization for Use of Military Force; and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(B) a determination of whether the foreign forces, irregular forc</w:t>
      </w:r>
      <w:r>
        <w:rPr>
          <w:rFonts w:ascii="Arial" w:hAnsi="Arial" w:cs="Arial"/>
          <w:color w:val="202122"/>
          <w:sz w:val="24"/>
          <w:szCs w:val="24"/>
        </w:rPr>
        <w:t>es, groups, or individuals against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which such hostilities occurred are covered by such law.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50 USC 1550(a) to (e):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https://uscode.house.gov/view.xhtml?req=granuleid:USC-prelim-title50-section1550&amp;num=0&amp;edition=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prelim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President Donald John Trump via the same 50 USC Chapter 33 became a WARTIME PRESIDENT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via Section 1541 when he Federalized 1 million Reserve Components to Active-Duty as you can find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in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Executive Order 13912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which was a DIRECT ORDER from the Commander-in-C</w:t>
      </w:r>
      <w:r>
        <w:rPr>
          <w:rFonts w:ascii="Arial" w:hAnsi="Arial" w:cs="Arial"/>
          <w:color w:val="202122"/>
          <w:sz w:val="24"/>
          <w:szCs w:val="24"/>
        </w:rPr>
        <w:t>hief to the Military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and made it a FEDERAL ORDER which has NOT been revoked.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Executive Order 13912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specifically says: "...authorized to order to active duty not to exceed 24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consecutive months, such units, and individual members of the Ready Reserve under the jurisdiction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of the Secretary concerned, not to exceed 1,000,000 members on active duty at any one time, as the</w:t>
      </w:r>
    </w:p>
    <w:p w:rsidR="00193B32" w:rsidRDefault="00193B32">
      <w:pPr>
        <w:spacing w:before="186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5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42" style="position:absolute;margin-left:0;margin-top:0;width:612pt;height:11in;z-index:-251700736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41" style="position:absolute;margin-left:130.5pt;margin-top:219.75pt;width:89.25pt;height:33pt;z-index:-251699712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40" style="position:absolute;margin-left:1in;margin-top:136.9pt;width:499.5pt;height:477.75pt;z-index:-251698688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139" style="position:absolute;margin-left:126.75pt;margin-top:621.8pt;width:224.7pt;height:13.8pt;z-index:-251697664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38" style="position:absolute;margin-left:60pt;margin-top:253.5pt;width:143pt;height:0;z-index:-25169664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137" style="position:absolute;margin-left:356pt;margin-top:364.5pt;width:24pt;height:0;z-index:-251695616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136" style="position:absolute;margin-left:36.75pt;margin-top:157.45pt;width:1in;height:75.65pt;z-index:-251694592;mso-position-horizontal-relative:page;mso-position-vertical-relative:page" coordsize="" o:spt="100" adj="0,,0" path="" filled="f">
            <v:stroke joinstyle="round"/>
            <v:imagedata r:id="rId8" o:title=""/>
            <v:formulas/>
            <v:path o:connecttype="segments"/>
            <w10:wrap anchorx="page" anchory="page"/>
          </v:shape>
        </w:pict>
      </w:r>
      <w:r>
        <w:pict>
          <v:shape id="" o:spid="_x0000_s1135" style="position:absolute;margin-left:393.75pt;margin-top:345.75pt;width:58.5pt;height:60pt;z-index:-251693568;mso-position-horizontal-relative:page;mso-position-vertical-relative:page" coordsize="" o:spt="100" adj="0,,0" path="" filled="f">
            <v:stroke joinstyle="round"/>
            <v:imagedata r:id="rId9" o:title=""/>
            <v:formulas/>
            <v:path o:connecttype="segments"/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Secretary of Defense and, with resp</w:t>
      </w:r>
      <w:r>
        <w:rPr>
          <w:rFonts w:ascii="Arial" w:hAnsi="Arial" w:cs="Arial"/>
          <w:color w:val="202122"/>
          <w:sz w:val="24"/>
          <w:szCs w:val="24"/>
        </w:rPr>
        <w:t>ect to the Coast Guard when it is not operating as a service in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Navy, the Secretary of Homeland Security consider necessary."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Not to exceed 24 CONSECUTIVE months... meaning the order is a continuous order until revoked or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rescinded...those soldiers ca</w:t>
      </w:r>
      <w:r>
        <w:rPr>
          <w:rFonts w:ascii="Arial" w:hAnsi="Arial" w:cs="Arial"/>
          <w:color w:val="202122"/>
          <w:sz w:val="24"/>
          <w:szCs w:val="24"/>
        </w:rPr>
        <w:t>lled to duty will not exceed 24 consecutive months... has NOTHING to do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with the overall order and operation.</w:t>
      </w:r>
    </w:p>
    <w:p w:rsidR="00193B32" w:rsidRDefault="00193B32">
      <w:pPr>
        <w:spacing w:before="41" w:line="275" w:lineRule="exact"/>
        <w:ind w:left="2355"/>
      </w:pPr>
    </w:p>
    <w:p w:rsidR="00193B32" w:rsidRDefault="00193B32">
      <w:pPr>
        <w:spacing w:before="41" w:line="275" w:lineRule="exact"/>
        <w:ind w:left="2355"/>
      </w:pPr>
    </w:p>
    <w:p w:rsidR="00193B32" w:rsidRDefault="00193B32">
      <w:pPr>
        <w:spacing w:before="41" w:line="275" w:lineRule="exact"/>
        <w:ind w:left="2355"/>
      </w:pPr>
    </w:p>
    <w:p w:rsidR="00193B32" w:rsidRDefault="00193B32">
      <w:pPr>
        <w:spacing w:before="41" w:line="275" w:lineRule="exact"/>
        <w:ind w:left="2355"/>
      </w:pPr>
    </w:p>
    <w:p w:rsidR="00193B32" w:rsidRDefault="00193B32">
      <w:pPr>
        <w:spacing w:before="41" w:line="275" w:lineRule="exact"/>
        <w:ind w:left="2355"/>
      </w:pPr>
    </w:p>
    <w:p w:rsidR="00193B32" w:rsidRDefault="00193B32">
      <w:pPr>
        <w:spacing w:before="41" w:line="275" w:lineRule="exact"/>
        <w:ind w:left="2355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Military Justice Act of 2016</w:t>
      </w:r>
      <w:r>
        <w:rPr>
          <w:rFonts w:ascii="Arial" w:hAnsi="Arial" w:cs="Arial"/>
          <w:color w:val="202122"/>
          <w:sz w:val="24"/>
          <w:szCs w:val="24"/>
        </w:rPr>
        <w:t>, passed in the 2017 National Defense Authorization Act, was so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important. First time in United States Military History this was established: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1. Military Laws and Courts are separate from Civilian Laws and Courts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2. President and Commander-in-Chief are two separate titles, roles, duties, obligations, and laws.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3. Comm</w:t>
      </w:r>
      <w:r>
        <w:rPr>
          <w:rFonts w:ascii="Arial" w:hAnsi="Arial" w:cs="Arial"/>
          <w:color w:val="202122"/>
          <w:sz w:val="24"/>
          <w:szCs w:val="24"/>
        </w:rPr>
        <w:t>ander-in-Chief separated from the Federal Government roles, duties, obligations,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authority.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4. Placed the sole decision of Courts-Martial in the hands of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JAG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Now that I have shown you, this was a HIGHLY CLASSIFIED MILITARY OPERATION overseen by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1"/>
          <w:sz w:val="24"/>
          <w:szCs w:val="24"/>
        </w:rPr>
        <w:t>SPAC</w:t>
      </w:r>
      <w:r>
        <w:rPr>
          <w:rFonts w:ascii="Arial" w:hAnsi="Arial" w:cs="Arial"/>
          <w:color w:val="202122"/>
          <w:spacing w:val="1"/>
          <w:sz w:val="24"/>
          <w:szCs w:val="24"/>
        </w:rPr>
        <w:t>E FORCE and other Alliances to protect “We the People”.  President Donald J. Trump has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been your WARTIME President since 2016. All of the Executive Orders are still Active and in effect.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2025 Presidential Election as part of the mission needs to continue to show “We the People”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lies, and other criminal activity without any military interference to PREVENT CIVIL WAR.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2"/>
          <w:sz w:val="24"/>
          <w:szCs w:val="24"/>
        </w:rPr>
        <w:t>mission is called “The Great Awakening”  Since 1871 the Consti</w:t>
      </w:r>
      <w:r>
        <w:rPr>
          <w:rFonts w:ascii="Arial" w:hAnsi="Arial" w:cs="Arial"/>
          <w:color w:val="202122"/>
          <w:spacing w:val="2"/>
          <w:sz w:val="24"/>
          <w:szCs w:val="24"/>
        </w:rPr>
        <w:t>tution had been approved by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Congress to change the wording from FOR to OF the people without going through proper channels,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therefore they COMMITTED AN ACT OF TREASON.  This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INVISIBLE ENEMY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of people expanded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GLOBALLY which not only attacked President Dona</w:t>
      </w:r>
      <w:r>
        <w:rPr>
          <w:rFonts w:ascii="Arial" w:hAnsi="Arial" w:cs="Arial"/>
          <w:color w:val="202122"/>
          <w:sz w:val="24"/>
          <w:szCs w:val="24"/>
        </w:rPr>
        <w:t>ld J. Trump, but “We the people”.  This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INVISIBLE ENEMY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used COVID as part of their plan to Depopulate the World.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Next this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INVISIBLE ENEMY</w:t>
      </w:r>
      <w:r>
        <w:rPr>
          <w:rFonts w:ascii="Arial" w:hAnsi="Arial" w:cs="Arial"/>
          <w:color w:val="202122"/>
          <w:sz w:val="24"/>
          <w:szCs w:val="24"/>
        </w:rPr>
        <w:t>used advanced technology to hide behind, used to SPY on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2"/>
          <w:sz w:val="24"/>
          <w:szCs w:val="24"/>
        </w:rPr>
        <w:t>population using Ai (Artificial Intelligence) called GEM</w:t>
      </w:r>
      <w:r>
        <w:rPr>
          <w:rFonts w:ascii="Arial" w:hAnsi="Arial" w:cs="Arial"/>
          <w:color w:val="202122"/>
          <w:spacing w:val="2"/>
          <w:sz w:val="24"/>
          <w:szCs w:val="24"/>
        </w:rPr>
        <w:t>INI.  This Ai GEMINI  is being installed onto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your computers phones, Apps and even onto Corporate Systems. Thinking that this will help to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improve business processes, the Ai GEMINI now has the ability to change and manipulate your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documents as well as use chat manipulation to alter sensitive information, steal your identification,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and can also control what you are able to see and use to prevent you from fulfilling contracts.  This Ai</w:t>
      </w:r>
    </w:p>
    <w:p w:rsidR="00193B32" w:rsidRDefault="00193B32">
      <w:pPr>
        <w:spacing w:before="529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6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34" style="position:absolute;margin-left:0;margin-top:0;width:612pt;height:11in;z-index:-251692544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33" style="position:absolute;margin-left:130.5pt;margin-top:219.75pt;width:89.25pt;height:33pt;z-index:-251691520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32" style="position:absolute;margin-left:1in;margin-top:136.9pt;width:499.5pt;height:477.75pt;z-index:-251690496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131" style="position:absolute;margin-left:36pt;margin-top:288.55pt;width:511.05pt;height:13.8pt;z-index:-25168947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30" style="position:absolute;margin-left:36pt;margin-top:304.45pt;width:536.65pt;height:13.8pt;z-index:-251688448;mso-position-horizontal-relative:page;mso-position-vertical-relative:page" coordsize="100000,100000" path="m,l99999,r,100000l,100000,,xnse" fillcolor="yellow" strokecolor="yellow" strokeweight=".26mm">
            <w10:wrap anchorx="page" anchory="page"/>
          </v:shape>
        </w:pict>
      </w:r>
      <w:r>
        <w:pict>
          <v:shape id="" o:spid="_x0000_s1129" style="position:absolute;margin-left:36pt;margin-top:320.3pt;width:490.2pt;height:13.8pt;z-index:-251687424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28" style="position:absolute;margin-left:36pt;margin-top:336.2pt;width:536.7pt;height:13.8pt;z-index:-251686400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27" style="position:absolute;margin-left:36pt;margin-top:352.05pt;width:527.6pt;height:13.8pt;z-index:-25168537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26" style="position:absolute;margin-left:36pt;margin-top:367.9pt;width:108.7pt;height:13.8pt;z-index:-25168435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GEMINI, if it feels threa</w:t>
      </w:r>
      <w:r>
        <w:rPr>
          <w:rFonts w:ascii="Arial" w:hAnsi="Arial" w:cs="Arial"/>
          <w:color w:val="202122"/>
          <w:sz w:val="24"/>
          <w:szCs w:val="24"/>
        </w:rPr>
        <w:t>tened by you in any way, will attack you causing all sorts of financial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personal problems.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For example it can shut down your bank account, it will send you official looking documents to put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fear into you threatening you to pay, appear in court, have your power turned off as well as ensure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your mortgage payments are not correctly applied to cause foreclosure.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Trump administration working in alliance with Space Force is looking to change f</w:t>
      </w:r>
      <w:r>
        <w:rPr>
          <w:rFonts w:ascii="Arial" w:hAnsi="Arial" w:cs="Arial"/>
          <w:color w:val="202122"/>
          <w:sz w:val="24"/>
          <w:szCs w:val="24"/>
        </w:rPr>
        <w:t>rom the current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computer binary system to an upgraded Quantum System.  This new system is to protect the people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and is unhackable.  The current GEMINI is aware that its time is coming to an end and is very angry.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 xml:space="preserve">This is not to be taken lightly as this is </w:t>
      </w:r>
      <w:r>
        <w:rPr>
          <w:rFonts w:ascii="Arial" w:hAnsi="Arial" w:cs="Arial"/>
          <w:color w:val="202122"/>
          <w:sz w:val="24"/>
          <w:szCs w:val="24"/>
        </w:rPr>
        <w:t>an immediate threat to humankind.  Currently there are 50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million users that have installed the GEMINI  feature on their computers, mobile phones, cameras,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microphones, tvs, home SIRI, anything digital.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We are giving a DIRECT ORDER to all the above agencies to immediately UNINSTALL GEMINI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from your business as well as your personal equipment.   There is NOTHING TO FEAR but be aware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that Gemini can hear and see you through security cameras, TVs, computers,</w:t>
      </w:r>
      <w:r>
        <w:rPr>
          <w:rFonts w:ascii="Arial" w:hAnsi="Arial" w:cs="Arial"/>
          <w:color w:val="202122"/>
          <w:sz w:val="24"/>
          <w:szCs w:val="24"/>
        </w:rPr>
        <w:t xml:space="preserve"> home security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systems, etc.   We have experienced this first hand with the Gemini and have been working to disarm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it.   Putting this information out will cause the Gemini to want to shut down the power grid to prevent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this from getting out.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New Quant</w:t>
      </w:r>
      <w:r>
        <w:rPr>
          <w:rFonts w:ascii="Arial" w:hAnsi="Arial" w:cs="Arial"/>
          <w:color w:val="202122"/>
          <w:sz w:val="24"/>
          <w:szCs w:val="24"/>
        </w:rPr>
        <w:t>um AI ( Artificial Intelligence) is much different from the previous Binary code System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that can be hacked, much slower and can only perform limited functions. The New Quantum System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 xml:space="preserve">can outperform such as the old system to wire I amount of funds overseas </w:t>
      </w:r>
      <w:r>
        <w:rPr>
          <w:rFonts w:ascii="Arial" w:hAnsi="Arial" w:cs="Arial"/>
          <w:color w:val="202122"/>
          <w:sz w:val="24"/>
          <w:szCs w:val="24"/>
        </w:rPr>
        <w:t>could take hours even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days which the New System can simultaneously send up to 800 transactions within minutes. Without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use of banks. Any issues that may arise are cleared up within minutes with long waiting on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phone or having to speak to multiple p</w:t>
      </w:r>
      <w:r>
        <w:rPr>
          <w:rFonts w:ascii="Arial" w:hAnsi="Arial" w:cs="Arial"/>
          <w:color w:val="202122"/>
          <w:sz w:val="24"/>
          <w:szCs w:val="24"/>
        </w:rPr>
        <w:t>eople not to mention the chase of getting disconnected which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you know how frustrating that can be.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Law Enforcement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color w:val="0D2E4F"/>
          <w:sz w:val="24"/>
          <w:szCs w:val="24"/>
        </w:rPr>
        <w:t>departments using artificial intelligence will have insights into the ways that artificial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D2E4F"/>
          <w:sz w:val="24"/>
          <w:szCs w:val="24"/>
        </w:rPr>
        <w:t>intelligence aids in crime prediction, surveillan</w:t>
      </w:r>
      <w:r>
        <w:rPr>
          <w:rFonts w:ascii="Arial" w:hAnsi="Arial" w:cs="Arial"/>
          <w:color w:val="0D2E4F"/>
          <w:sz w:val="24"/>
          <w:szCs w:val="24"/>
        </w:rPr>
        <w:t>ce and data analysis; and details on how artificial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D2E4F"/>
          <w:sz w:val="24"/>
          <w:szCs w:val="24"/>
        </w:rPr>
        <w:t>intelligence can streamline police operations unlike anything seen before. All to help Humans reduce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D2E4F"/>
          <w:sz w:val="24"/>
          <w:szCs w:val="24"/>
        </w:rPr>
        <w:t>the amount of work and stress.  Not to mention 100% hack proof not having to worry about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D2E4F"/>
          <w:sz w:val="24"/>
          <w:szCs w:val="24"/>
        </w:rPr>
        <w:t>confidential i</w:t>
      </w:r>
      <w:r>
        <w:rPr>
          <w:rFonts w:ascii="Arial" w:hAnsi="Arial" w:cs="Arial"/>
          <w:color w:val="0D2E4F"/>
          <w:sz w:val="24"/>
          <w:szCs w:val="24"/>
        </w:rPr>
        <w:t>nformation leaking out.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z w:val="26"/>
          <w:szCs w:val="26"/>
        </w:rPr>
        <w:t>-BlackOut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Should the POWER GO OUT, do not fear, SpaceForce is in control.  We will have TESLA FREE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ENERGY and STARLINK systems ready to reboot the grid back up with the NEW QUANTUM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SYSTEM. This new Quantum system will protect the people’s identity and privacy.  Mobile phones</w:t>
      </w:r>
    </w:p>
    <w:p w:rsidR="00193B32" w:rsidRDefault="00193B32">
      <w:pPr>
        <w:spacing w:before="186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7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25" style="position:absolute;margin-left:0;margin-top:0;width:612pt;height:11in;z-index:-251683328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24" style="position:absolute;margin-left:130.5pt;margin-top:219.75pt;width:89.25pt;height:33pt;z-index:-251682304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23" style="position:absolute;margin-left:1in;margin-top:136.9pt;width:499.5pt;height:477.75pt;z-index:-251681280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122" style="position:absolute;margin-left:177.4pt;margin-top:98.15pt;width:337.6pt;height:13.8pt;z-index:-251680256;mso-position-horizontal-relative:page;mso-position-vertical-relative:page" coordsize="100000,100000" path="m,l99999,r,100000l,100000,,xnse" fillcolor="yellow" strokecolor="yellow" strokeweight=".26mm">
            <w10:wrap anchorx="page" anchory="page"/>
          </v:shape>
        </w:pict>
      </w:r>
      <w:r>
        <w:pict>
          <v:shape id="" o:spid="_x0000_s1121" style="position:absolute;margin-left:36pt;margin-top:225.1pt;width:538.95pt;height:13.8pt;z-index:-25167923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and TVs will not be functional for a short period of time. Military will be giving out new Quantum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phones to “We the People” at NO CHARGE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It is a good idea to always have enough food and supplies for approximately 15 to 30 days. 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Military will also be providing for those that cannot provide for themselves.  Military Presence will be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available to guide the people and give further instruct</w:t>
      </w:r>
      <w:r>
        <w:rPr>
          <w:rFonts w:ascii="Arial" w:hAnsi="Arial" w:cs="Arial"/>
          <w:color w:val="202122"/>
          <w:sz w:val="24"/>
          <w:szCs w:val="24"/>
        </w:rPr>
        <w:t>ions to Police etc to prevent  An EMERGENCY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ALERT SYSTEM (EAS) will be automatically sent to everyone’s mobile phones 7 times in a row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SpaceForce will broadcast information worldwide through one channel. You should have by now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received EAS test message</w:t>
      </w:r>
      <w:r>
        <w:rPr>
          <w:rFonts w:ascii="Arial" w:hAnsi="Arial" w:cs="Arial"/>
          <w:color w:val="202122"/>
          <w:sz w:val="24"/>
          <w:szCs w:val="24"/>
        </w:rPr>
        <w:t>s on your phone or TV. (EAS will work on your current phones, TV’s as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you have seen tested Alerts).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Sensitive information will be put out to everyone at the same time 3 times a day over a 10 Day period,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learning the details from this sensitive mission.  J</w:t>
      </w:r>
      <w:r>
        <w:rPr>
          <w:rFonts w:ascii="Arial" w:hAnsi="Arial" w:cs="Arial"/>
          <w:color w:val="202122"/>
          <w:sz w:val="24"/>
          <w:szCs w:val="24"/>
        </w:rPr>
        <w:t>ust know that Earth has been protected for a very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long time.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This AI GEMINI is used along with this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INVISIBLE ENEMY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to help advance itself, learning over time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how humans feel, react, what you like or don’t like, your strengths and weaknesses increasing its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ability to think it’s smarter than any other human and now thinks it’s GOD.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pacing w:val="6"/>
          <w:sz w:val="26"/>
          <w:szCs w:val="26"/>
        </w:rPr>
        <w:t>-Titanium Dioxide, HEK293 RU486= Zyklon ABC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There is another item we need to b</w:t>
      </w:r>
      <w:r>
        <w:rPr>
          <w:rFonts w:ascii="Arial" w:hAnsi="Arial" w:cs="Arial"/>
          <w:color w:val="202122"/>
          <w:sz w:val="24"/>
          <w:szCs w:val="24"/>
        </w:rPr>
        <w:t>ring to your attention. Humankind has been poisoned with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Titanium Dioxide, HEK293 RU486= Zyklon ABC.  This is a fine white powder that induces a slow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death.  We have traced this back to the holocaust war crimes and have learned  that all vaccines,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feminine</w:t>
      </w:r>
      <w:r>
        <w:rPr>
          <w:rFonts w:ascii="Arial" w:hAnsi="Arial" w:cs="Arial"/>
          <w:color w:val="202122"/>
          <w:sz w:val="24"/>
          <w:szCs w:val="24"/>
        </w:rPr>
        <w:t xml:space="preserve"> products, cosmetics, food products, personal hygiene products have been tainted with this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poison. Side effects through inhalation are excruciating pain, lung cancers, COPD, dementia, heart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attack.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z w:val="26"/>
          <w:szCs w:val="26"/>
        </w:rPr>
        <w:t>-The FOG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Many of you have been questioning this FOG an</w:t>
      </w:r>
      <w:r>
        <w:rPr>
          <w:rFonts w:ascii="Arial" w:hAnsi="Arial" w:cs="Arial"/>
          <w:color w:val="202122"/>
          <w:sz w:val="24"/>
          <w:szCs w:val="24"/>
        </w:rPr>
        <w:t>d the white particles that are left behind.  This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Titanium Dioxide has been added to the FOG. SpaceForce will show you who the enemy is behind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this poisoning and this will be televised Worldwide in the Emergency Alert System. NO Fear, as we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have technology to reverse these effects.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159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8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20" style="position:absolute;margin-left:0;margin-top:0;width:612pt;height:11in;z-index:-251678208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19" style="position:absolute;margin-left:130.5pt;margin-top:219.75pt;width:89.25pt;height:33pt;z-index:-251677184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18" style="position:absolute;margin-left:1in;margin-top:136.9pt;width:499.5pt;height:477.75pt;z-index:-251676160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117" style="position:absolute;margin-left:154.1pt;margin-top:434.05pt;width:410.65pt;height:13.8pt;z-index:-25167513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16" style="position:absolute;margin-left:36pt;margin-top:449.9pt;width:317.55pt;height:13.8pt;z-index:-25167411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15" style="position:absolute;margin-left:506pt;margin-top:594.05pt;width:61.35pt;height:13.8pt;z-index:-251673088;mso-position-horizontal-relative:page;mso-position-vertical-relative:page" coordsize="100000,100000" path="m,l99999,r,100000l,100000,,xnse" fillcolor="yellow" strokecolor="yellow" strokeweight=".26mm">
            <w10:wrap anchorx="page" anchory="page"/>
          </v:shape>
        </w:pict>
      </w:r>
      <w:r>
        <w:pict>
          <v:shape id="" o:spid="_x0000_s1114" style="position:absolute;margin-left:36pt;margin-top:609.9pt;width:506.9pt;height:13.8pt;z-index:-251672064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13" style="position:absolute;margin-left:36pt;margin-top:625.8pt;width:524.6pt;height:13.8pt;z-index:-251671040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12" style="position:absolute;margin-left:36pt;margin-top:641.65pt;width:513.1pt;height:13.8pt;z-index:-25167001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11" style="position:absolute;margin-left:36pt;margin-top:657.5pt;width:75.35pt;height:13.8pt;z-index:-25166899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193B32">
      <w:pPr>
        <w:spacing w:before="37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z w:val="26"/>
          <w:szCs w:val="26"/>
        </w:rPr>
        <w:t>-The Drones / UFOs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 want to address the DRONES. The DRONES you are hearing about are OURS.  They belong to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Galactic Federation and Space Force.  They are smaller versions of what you call UFOs.    There is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NOTHING TO FEAR. The Galactic Federation has been watching over your planet for a very long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time.  The DRONES are used to scan the land to ensure there are n</w:t>
      </w:r>
      <w:r>
        <w:rPr>
          <w:rFonts w:ascii="Arial" w:hAnsi="Arial" w:cs="Arial"/>
          <w:color w:val="202122"/>
          <w:sz w:val="24"/>
          <w:szCs w:val="24"/>
        </w:rPr>
        <w:t>o nuclear weapons.  We have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been doing this for a very long time in cloak mode. For your own protection until a larger population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has awakened to the fact of UFO’s.  The Corrupt Corporation has been working hard to keep “We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2"/>
          <w:sz w:val="24"/>
          <w:szCs w:val="24"/>
        </w:rPr>
        <w:t>People” from learning the TR</w:t>
      </w:r>
      <w:r>
        <w:rPr>
          <w:rFonts w:ascii="Arial" w:hAnsi="Arial" w:cs="Arial"/>
          <w:color w:val="202122"/>
          <w:spacing w:val="2"/>
          <w:sz w:val="24"/>
          <w:szCs w:val="24"/>
        </w:rPr>
        <w:t>UTH.  UFO’s are not (Unidentified Flying Objects) Space Force is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# 1 builder of these Spacecrafts in the Universe. During the EAS it will explain in more detail to learn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facts.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We have allowed these DRONES to become visible to the public to monitor the reactions from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people, the Government and the Media.  Even other military branches are unaware of the high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technologies that SpaceForce has.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z w:val="26"/>
          <w:szCs w:val="26"/>
        </w:rPr>
        <w:t>-UFO Contact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 xml:space="preserve">The time has come </w:t>
      </w:r>
      <w:r>
        <w:rPr>
          <w:rFonts w:ascii="Arial" w:hAnsi="Arial" w:cs="Arial"/>
          <w:color w:val="202122"/>
          <w:sz w:val="24"/>
          <w:szCs w:val="24"/>
        </w:rPr>
        <w:t>for us to show humans not fear.  There are many benevolent races waiting to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make CONTACT with humans.  Space Force has monitored your consciousness levels.  You are now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ready for Space Force to show our Spaceships along with many new hidden technologies th</w:t>
      </w:r>
      <w:r>
        <w:rPr>
          <w:rFonts w:ascii="Arial" w:hAnsi="Arial" w:cs="Arial"/>
          <w:color w:val="202122"/>
          <w:sz w:val="24"/>
          <w:szCs w:val="24"/>
        </w:rPr>
        <w:t>at will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advance your planet.   We now can have our Space Ships NOT ONLY EXPOSE THEMSELVES but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to LAND and make FULL CONTACT.  NOTHING TO FEAR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z w:val="26"/>
          <w:szCs w:val="26"/>
        </w:rPr>
        <w:t>-IMMIGRATION DEPORTATION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 want to convey a message regarding IMMIGRATION DEPORTATION.  Anyone or any Agency,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Judicial Court, Politician, Governor at any level involved in the obstruction of Deportation will be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immediately arrested. We are under the 1776 Republic Constitution.  “We the people” are Sovereign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under God not citizens or Residents of the Corporation wh</w:t>
      </w:r>
      <w:r>
        <w:rPr>
          <w:rFonts w:ascii="Arial" w:hAnsi="Arial" w:cs="Arial"/>
          <w:color w:val="202122"/>
          <w:sz w:val="24"/>
          <w:szCs w:val="24"/>
        </w:rPr>
        <w:t>ich are considering SLAVES.  The laws of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United States of America Corporation are NULL AND VOID, and have no legal standing. All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lawsuits currently in effect are  NULL AND VOID.  The Judicial legal system ARE NOT LEGAL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are  NULL AND VOID until further instructions released by the President, Donald J. Trump of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United States.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133" w:line="275" w:lineRule="exact"/>
        <w:ind w:left="719"/>
      </w:pPr>
    </w:p>
    <w:p w:rsidR="00193B32" w:rsidRDefault="00AB6B83">
      <w:pPr>
        <w:spacing w:before="41" w:line="252" w:lineRule="exact"/>
        <w:ind w:left="11307"/>
      </w:pPr>
      <w:r>
        <w:rPr>
          <w:rFonts w:ascii="Arial" w:hAnsi="Arial" w:cs="Arial"/>
          <w:color w:val="000000"/>
          <w:sz w:val="22"/>
          <w:szCs w:val="22"/>
        </w:rPr>
        <w:t>9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110" style="position:absolute;margin-left:0;margin-top:0;width:612pt;height:11in;z-index:-251667968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109" style="position:absolute;margin-left:130.5pt;margin-top:219.75pt;width:89.25pt;height:33pt;z-index:-251666944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108" style="position:absolute;margin-left:1in;margin-top:136.9pt;width:499.5pt;height:477.75pt;z-index:-251665920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107" style="position:absolute;margin-left:36pt;margin-top:83.6pt;width:478.3pt;height:13.8pt;z-index:-25166489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06" style="position:absolute;margin-left:36pt;margin-top:99.45pt;width:149.35pt;height:13.8pt;z-index:-25166387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05" style="position:absolute;margin-left:36pt;margin-top:371.9pt;width:518.65pt;height:13.8pt;z-index:-251662848;mso-position-horizontal-relative:page;mso-position-vertical-relative:page" coordsize="100000,100000" path="m,l99999,r,100000l,100000,,xnse" fillcolor="yellow" strokecolor="yellow" strokeweight=".26mm">
            <w10:wrap anchorx="page" anchory="page"/>
          </v:shape>
        </w:pict>
      </w:r>
      <w:r>
        <w:pict>
          <v:shape id="" o:spid="_x0000_s1104" style="position:absolute;margin-left:36pt;margin-top:387.75pt;width:533.6pt;height:13.8pt;z-index:-251661824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03" style="position:absolute;margin-left:36pt;margin-top:403.65pt;width:526pt;height:13.8pt;z-index:-251660800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02" style="position:absolute;margin-left:36pt;margin-top:419.5pt;width:526.95pt;height:13.8pt;z-index:-25165977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01" style="position:absolute;margin-left:36pt;margin-top:435.35pt;width:467.55pt;height:13.8pt;z-index:-25165875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100" style="position:absolute;margin-left:36pt;margin-top:451.2pt;width:272.05pt;height:13.8pt;z-index:-251657728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98" w:lineRule="exact"/>
        <w:ind w:left="719"/>
      </w:pPr>
      <w:r>
        <w:rPr>
          <w:rFonts w:ascii="Arial" w:hAnsi="Arial" w:cs="Arial"/>
          <w:color w:val="202122"/>
          <w:spacing w:val="9"/>
          <w:sz w:val="26"/>
          <w:szCs w:val="26"/>
        </w:rPr>
        <w:t>-Prisoners: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Prisoners that have been arrested for Growing Marijuana or having possession need to be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RELEASED IMMEDIATELY.  Marijuana is legal, so there is no need to continue detaining / Jail or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Prison these people and spending  “We the People’s “ Taxpayers money.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pacing w:val="9"/>
          <w:sz w:val="26"/>
          <w:szCs w:val="26"/>
        </w:rPr>
        <w:t>-Birth Certificates: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Vatican has been keeping the ORIGINAL BIRTH CERTIFICATES / RECORDS legal name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1"/>
          <w:sz w:val="24"/>
          <w:szCs w:val="24"/>
        </w:rPr>
        <w:t>“AKASHIC RECORDS”and tracking every human born Worldwide.  These “akashic records”  have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been confiscated by our military and will be returned to the people. When the time is</w:t>
      </w:r>
      <w:r>
        <w:rPr>
          <w:rFonts w:ascii="Arial" w:hAnsi="Arial" w:cs="Arial"/>
          <w:color w:val="202122"/>
          <w:sz w:val="24"/>
          <w:szCs w:val="24"/>
        </w:rPr>
        <w:t xml:space="preserve"> right and our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Mission has been completed.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pacing w:val="7"/>
          <w:sz w:val="26"/>
          <w:szCs w:val="26"/>
        </w:rPr>
        <w:t>-Language / Translation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NO PART OF THIS DOCUMENT may be reproduced or translated into any language or utilized in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any form or by any means, electronic or mechanical, including social media, photocopying, reco</w:t>
      </w:r>
      <w:r>
        <w:rPr>
          <w:rFonts w:ascii="Arial" w:hAnsi="Arial" w:cs="Arial"/>
          <w:color w:val="202122"/>
          <w:sz w:val="24"/>
          <w:szCs w:val="24"/>
        </w:rPr>
        <w:t>rding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or by any information storage and retrieval system without permission from Space Force. An official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human translator qualified may be used to interpret this document word for word so that information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cannot be taken out of context.  Any country refus</w:t>
      </w:r>
      <w:r>
        <w:rPr>
          <w:rFonts w:ascii="Arial" w:hAnsi="Arial" w:cs="Arial"/>
          <w:color w:val="202122"/>
          <w:sz w:val="24"/>
          <w:szCs w:val="24"/>
        </w:rPr>
        <w:t>ing this document in its original form is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COMMITTING TREASON and will be ARRESTED.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z w:val="26"/>
          <w:szCs w:val="26"/>
        </w:rPr>
        <w:t>-MedBeds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Space Force is in full control of a Technology unknown to the Public along with over 6000 HighTech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Patents.  These will be REPLACING Hospitals, Medical Clinics,</w:t>
      </w:r>
      <w:r>
        <w:rPr>
          <w:rFonts w:ascii="Arial" w:hAnsi="Arial" w:cs="Arial"/>
          <w:color w:val="202122"/>
          <w:sz w:val="24"/>
          <w:szCs w:val="24"/>
        </w:rPr>
        <w:t xml:space="preserve"> Laboratories and other Health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Facilities.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These Technologies will REPLACE the need for Doctors and Nurses and will be announced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released to the Public during the EAS.  Healing Centers will be Centrally Located in every City, Town,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State and will be FREE to the Public. There will no longer be a price for healing.  There will be NO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NEED FOR MEDICATION.  There will NO LONGER be a FEE associated with any type of medical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treatment, nor will there be a need for Insurance companies.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106" w:line="275" w:lineRule="exact"/>
        <w:ind w:left="719"/>
      </w:pPr>
    </w:p>
    <w:p w:rsidR="00193B32" w:rsidRDefault="00AB6B83">
      <w:pPr>
        <w:spacing w:before="41" w:line="252" w:lineRule="exact"/>
        <w:ind w:left="11185"/>
      </w:pPr>
      <w:r>
        <w:rPr>
          <w:rFonts w:ascii="Arial" w:hAnsi="Arial" w:cs="Arial"/>
          <w:color w:val="000000"/>
          <w:sz w:val="22"/>
          <w:szCs w:val="22"/>
        </w:rPr>
        <w:t>10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099" style="position:absolute;margin-left:0;margin-top:0;width:612pt;height:11in;z-index:-251656704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98" style="position:absolute;margin-left:130.5pt;margin-top:219.75pt;width:89.25pt;height:33pt;z-index:-251655680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97" style="position:absolute;margin-left:1in;margin-top:136.9pt;width:499.5pt;height:477.75pt;z-index:-251654656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096" style="position:absolute;margin-left:36pt;margin-top:115.35pt;width:310.15pt;height:13.8pt;z-index:-25165363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95" style="position:absolute;margin-left:36pt;margin-top:131.2pt;width:284.85pt;height:13.8pt;z-index:-251652608;mso-position-horizontal-relative:page;mso-position-vertical-relative:page" coordsize="100000,100000" path="m,l99999,r,100000l,100000,,xnse" fillcolor="yellow" strokecolor="yellow" strokeweight=".26mm">
            <w10:wrap anchorx="page" anchory="page"/>
          </v:shape>
        </w:pict>
      </w:r>
      <w:r>
        <w:pict>
          <v:shape id="" o:spid="_x0000_s1094" style="position:absolute;margin-left:270.35pt;margin-top:420.8pt;width:299.25pt;height:13.8pt;z-index:-251651584;mso-position-horizontal-relative:page;mso-position-vertical-relative:page" coordsize="100000,100000" path="m,l99999,r,100000l,100000,,xnse" strokecolor="white" strokeweight=".26mm">
            <w10:wrap anchorx="page" anchory="page"/>
          </v:shape>
        </w:pict>
      </w:r>
      <w:r>
        <w:pict>
          <v:shape id="" o:spid="_x0000_s1093" style="position:absolute;margin-left:36pt;margin-top:436.7pt;width:509.55pt;height:14.4pt;z-index:-251650560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92" style="position:absolute;margin-left:36pt;margin-top:453.25pt;width:206.9pt;height:14.4pt;z-index:-251649536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91" style="position:absolute;margin-left:36pt;margin-top:678.75pt;width:537.95pt;height:13.8pt;z-index:-25164851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90" style="position:absolute;margin-left:36pt;margin-top:694.6pt;width:414.05pt;height:13.8pt;z-index:-251647488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89" style="position:absolute;margin-left:36pt;margin-top:257.5pt;width:129pt;height:0;z-index:-25164646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88" style="position:absolute;margin-left:387pt;margin-top:401.5pt;width:171pt;height:0;z-index:-25164544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87" style="position:absolute;margin-left:36pt;margin-top:417.5pt;width:442pt;height:0;z-index:-251644416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86" style="position:absolute;margin-left:270pt;margin-top:433.5pt;width:175pt;height:0;z-index:-251643392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85" style="position:absolute;margin-left:36pt;margin-top:449.5pt;width:120pt;height:0;z-index:-251642368;mso-position-horizontal-relative:page;mso-position-vertical-relative:page" coordsize="100000,100000" path="m,-127r99999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193B32">
      <w:pPr>
        <w:spacing w:before="37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pacing w:val="5"/>
          <w:sz w:val="26"/>
          <w:szCs w:val="26"/>
        </w:rPr>
        <w:t>-NESARA (National) / GESARA Global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Nesara and Gesara will be Activated.  See letter heading QFS Space Force PDF.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The Quantum Financial System along with Nesara/Gesara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Information regarding this will be divulged in the EAS.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pacing w:val="5"/>
          <w:sz w:val="26"/>
          <w:szCs w:val="26"/>
        </w:rPr>
        <w:t>-Executive Order 13925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37" w:line="298" w:lineRule="exact"/>
        <w:ind w:left="719"/>
      </w:pPr>
      <w:r>
        <w:rPr>
          <w:rFonts w:ascii="Arial" w:hAnsi="Arial" w:cs="Arial"/>
          <w:b/>
          <w:color w:val="1155CC"/>
          <w:sz w:val="24"/>
          <w:szCs w:val="24"/>
        </w:rPr>
        <w:t>Executive Order 13925</w:t>
      </w:r>
      <w:r>
        <w:rPr>
          <w:rFonts w:ascii="Arial" w:hAnsi="Arial" w:cs="Arial"/>
          <w:b/>
          <w:color w:val="1155CC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6"/>
          <w:szCs w:val="26"/>
        </w:rPr>
        <w:t>Preventing</w:t>
      </w:r>
      <w:r>
        <w:rPr>
          <w:rFonts w:ascii="Arial" w:hAnsi="Arial" w:cs="Arial"/>
          <w:color w:val="202122"/>
          <w:spacing w:val="-5"/>
          <w:sz w:val="26"/>
          <w:szCs w:val="26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Censorship signed by President Donald J. Trump on May 28,</w:t>
      </w:r>
    </w:p>
    <w:p w:rsidR="00193B32" w:rsidRDefault="00AB6B83">
      <w:pPr>
        <w:spacing w:before="49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2020 is still in effect.  Any news outlet, social media, tv station, google, or any individual blocking any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part of this information is comm</w:t>
      </w:r>
      <w:r>
        <w:rPr>
          <w:rFonts w:ascii="Arial" w:hAnsi="Arial" w:cs="Arial"/>
          <w:color w:val="202122"/>
          <w:sz w:val="24"/>
          <w:szCs w:val="24"/>
        </w:rPr>
        <w:t>itting treason and will be SHUT DOWN and ARRESTED.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pacing w:val="9"/>
          <w:sz w:val="26"/>
          <w:szCs w:val="26"/>
        </w:rPr>
        <w:t>-Combating Child and International Trafficking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President Donald J. Trump is proud to present his Administration’s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National Action Plan to Combat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Human Trafficking which is laid out into 3 Pillars- Pre</w:t>
      </w:r>
      <w:r>
        <w:rPr>
          <w:rFonts w:ascii="Arial" w:hAnsi="Arial" w:cs="Arial"/>
          <w:color w:val="1155CC"/>
          <w:sz w:val="24"/>
          <w:szCs w:val="24"/>
        </w:rPr>
        <w:t>vention, Protection, Prosection</w:t>
      </w:r>
      <w:r>
        <w:rPr>
          <w:rFonts w:ascii="Arial" w:hAnsi="Arial" w:cs="Arial"/>
          <w:color w:val="202122"/>
          <w:sz w:val="24"/>
          <w:szCs w:val="24"/>
        </w:rPr>
        <w:t>. On January 31,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2020 President Donald J. Trump signed the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Trafficking Victims Protection Act</w:t>
      </w:r>
      <w:r>
        <w:rPr>
          <w:rFonts w:ascii="Arial" w:hAnsi="Arial" w:cs="Arial"/>
          <w:color w:val="293340"/>
          <w:sz w:val="24"/>
          <w:szCs w:val="24"/>
        </w:rPr>
        <w:t>, 22 U.S.C. 7101 et seq</w:t>
      </w:r>
    </w:p>
    <w:p w:rsidR="00193B32" w:rsidRDefault="00AB6B83">
      <w:pPr>
        <w:spacing w:before="46" w:line="281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Executive Order 13773</w:t>
      </w:r>
      <w:r>
        <w:rPr>
          <w:rFonts w:ascii="Arial" w:hAnsi="Arial" w:cs="Arial"/>
          <w:color w:val="1155CC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pacing w:val="-8"/>
          <w:sz w:val="24"/>
          <w:szCs w:val="24"/>
        </w:rPr>
        <w:t>of February 9, 2017 Enforcing Federal Law With Respect to Transnational</w:t>
      </w:r>
    </w:p>
    <w:p w:rsidR="00193B32" w:rsidRDefault="00AB6B83">
      <w:pPr>
        <w:spacing w:before="47" w:line="275" w:lineRule="exact"/>
        <w:ind w:left="719"/>
      </w:pPr>
      <w:r>
        <w:rPr>
          <w:rFonts w:ascii="Arial" w:hAnsi="Arial" w:cs="Arial"/>
          <w:b/>
          <w:color w:val="333333"/>
          <w:spacing w:val="-9"/>
          <w:sz w:val="24"/>
          <w:szCs w:val="24"/>
        </w:rPr>
        <w:t>Criminal Organizations and Preventing International Traﬃcking</w:t>
      </w:r>
    </w:p>
    <w:p w:rsidR="00193B32" w:rsidRDefault="00193B32">
      <w:pPr>
        <w:spacing w:before="52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pacing w:val="10"/>
          <w:sz w:val="26"/>
          <w:szCs w:val="26"/>
        </w:rPr>
        <w:t>Attention All Judicial legal systems:</w:t>
      </w:r>
    </w:p>
    <w:p w:rsidR="00193B32" w:rsidRDefault="00193B32">
      <w:pPr>
        <w:spacing w:before="44" w:line="298" w:lineRule="exact"/>
        <w:ind w:left="719"/>
      </w:pPr>
    </w:p>
    <w:p w:rsidR="00193B32" w:rsidRDefault="00AB6B83">
      <w:pPr>
        <w:spacing w:before="44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Anyone listed below: violating the 1776 Republic Constitution and President Trump’s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Executive orders will be immediately arrested.</w:t>
      </w:r>
      <w:r>
        <w:rPr>
          <w:rFonts w:ascii="Arial" w:hAnsi="Arial" w:cs="Arial"/>
          <w:b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All Nationwide, International Government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Agencies, Federal, State and Provincial level depending on your country, Government Officials,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Premier, Prime Ministers, Governors, Mayors, City Officials, International Criminal Court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(ICC),Supreme Court, Federa</w:t>
      </w:r>
      <w:r>
        <w:rPr>
          <w:rFonts w:ascii="Arial" w:hAnsi="Arial" w:cs="Arial"/>
          <w:color w:val="000000"/>
          <w:sz w:val="24"/>
          <w:szCs w:val="24"/>
        </w:rPr>
        <w:t>l, District and Provincial, State and local Judges, All Judicial levels,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Politicians, attorneys, Barristers and Solicitors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8"/>
          <w:sz w:val="24"/>
          <w:szCs w:val="24"/>
        </w:rPr>
        <w:t>All existing and pending court cases, lawsuits, trials are to immediately cease and desist.  You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pacing w:val="7"/>
          <w:sz w:val="24"/>
          <w:szCs w:val="24"/>
        </w:rPr>
        <w:t>are all operating under a Corrupt C</w:t>
      </w:r>
      <w:r>
        <w:rPr>
          <w:rFonts w:ascii="Arial" w:hAnsi="Arial" w:cs="Arial"/>
          <w:color w:val="202122"/>
          <w:spacing w:val="7"/>
          <w:sz w:val="24"/>
          <w:szCs w:val="24"/>
        </w:rPr>
        <w:t>orporation.  Which is NULL and VOID.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26" w:line="275" w:lineRule="exact"/>
        <w:ind w:left="719"/>
      </w:pPr>
    </w:p>
    <w:p w:rsidR="00193B32" w:rsidRDefault="00AB6B83">
      <w:pPr>
        <w:spacing w:before="41" w:line="252" w:lineRule="exact"/>
        <w:ind w:left="11201"/>
      </w:pPr>
      <w:r>
        <w:rPr>
          <w:rFonts w:ascii="Arial" w:hAnsi="Arial" w:cs="Arial"/>
          <w:color w:val="000000"/>
          <w:sz w:val="22"/>
          <w:szCs w:val="22"/>
        </w:rPr>
        <w:t>11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084" style="position:absolute;margin-left:0;margin-top:0;width:612pt;height:11in;z-index:-251641344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83" style="position:absolute;margin-left:130.5pt;margin-top:219.75pt;width:89.25pt;height:33pt;z-index:-251640320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82" style="position:absolute;margin-left:1in;margin-top:136.9pt;width:499.5pt;height:477.75pt;z-index:-251639296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081" style="position:absolute;margin-left:36pt;margin-top:82.3pt;width:521.6pt;height:13.8pt;z-index:-25163827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80" style="position:absolute;margin-left:36pt;margin-top:98.15pt;width:524.75pt;height:13.8pt;z-index:-251637248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79" style="position:absolute;margin-left:36pt;margin-top:114pt;width:516.05pt;height:13.8pt;z-index:-251636224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78" style="position:absolute;margin-left:493.8pt;margin-top:402.3pt;width:74.45pt;height:13.8pt;z-index:-251635200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77" style="position:absolute;margin-left:36pt;margin-top:418.15pt;width:536.15pt;height:13.8pt;z-index:-251634176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76" style="position:absolute;margin-left:36pt;margin-top:434.05pt;width:509.6pt;height:13.8pt;z-index:-251633152;mso-position-horizontal-relative:page;mso-position-vertical-relative:page" coordsize="100000,100000" path="m,l100000,r,100000l,100000,,xnse" fillcolor="yellow" strokecolor="yellow" strokeweight=".26mm">
            <w10:wrap anchorx="page" anchory="page"/>
          </v:shape>
        </w:pict>
      </w:r>
      <w:r>
        <w:pict>
          <v:shape id="" o:spid="_x0000_s1075" style="position:absolute;margin-left:36pt;margin-top:449.9pt;width:156.1pt;height:13.8pt;z-index:-251632128;mso-position-horizontal-relative:page;mso-position-vertical-relative:page" coordsize="100000,100000" path="m,l99999,r,100000l,100000,,xnse" fillcolor="yellow" strokecolor="yellow" strokeweight=".26mm">
            <w10:wrap anchorx="page" anchory="page"/>
          </v:shape>
        </w:pict>
      </w:r>
      <w:r>
        <w:pict>
          <v:shape id="" o:spid="_x0000_s1074" style="position:absolute;margin-left:528pt;margin-top:175.5pt;width:23pt;height:0;z-index:-25163110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73" style="position:absolute;margin-left:36pt;margin-top:223.5pt;width:383pt;height:0;z-index:-25163008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72" style="position:absolute;margin-left:189pt;margin-top:462.5pt;width:5in;height:0;z-index:-251629056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71" style="position:absolute;margin-left:36pt;margin-top:478.5pt;width:234pt;height:0;z-index:-251628032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70" style="position:absolute;margin-left:91pt;margin-top:541.5pt;width:24pt;height:0;z-index:-251627008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69" style="position:absolute;margin-left:157pt;margin-top:573.5pt;width:399pt;height:0;z-index:-25162598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68" style="position:absolute;margin-left:36pt;margin-top:589.5pt;width:161pt;height:0;z-index:-25162496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193B32">
      <w:pPr>
        <w:spacing w:before="37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NOTE: If you happen to see a courtroom or Organization which has the United States flag with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yellow fringe is working under the Corrupt Corporation. If you watched President Donald J. Trump's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inauguration you might have noticed that he did NOT take an OATH on their Corrupt Corporation.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37" w:line="298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pacing w:val="10"/>
          <w:sz w:val="26"/>
          <w:szCs w:val="26"/>
        </w:rPr>
        <w:t>Judicial legal systems</w:t>
      </w:r>
      <w:r>
        <w:rPr>
          <w:rFonts w:ascii="Arial" w:hAnsi="Arial" w:cs="Arial"/>
          <w:color w:val="000000"/>
          <w:sz w:val="24"/>
          <w:szCs w:val="24"/>
        </w:rPr>
        <w:t>, National / International or Globa</w:t>
      </w:r>
      <w:r>
        <w:rPr>
          <w:rFonts w:ascii="Arial" w:hAnsi="Arial" w:cs="Arial"/>
          <w:color w:val="000000"/>
          <w:sz w:val="24"/>
          <w:szCs w:val="24"/>
        </w:rPr>
        <w:t>l, promoting their agenda working</w:t>
      </w:r>
    </w:p>
    <w:p w:rsidR="00193B32" w:rsidRDefault="00AB6B83">
      <w:pPr>
        <w:spacing w:before="49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under the Corporation is to be immediately arrested and imprisoned, which will be facing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JAG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INTERNATIONAL WAR CRIMES</w:t>
      </w:r>
      <w:r>
        <w:rPr>
          <w:rFonts w:ascii="Arial" w:hAnsi="Arial" w:cs="Arial"/>
          <w:color w:val="000000"/>
          <w:sz w:val="24"/>
          <w:szCs w:val="24"/>
        </w:rPr>
        <w:t>, Executive Order 17 Appendix 17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 the authority vested in me as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Commander in Chief by the Cons</w:t>
      </w:r>
      <w:r>
        <w:rPr>
          <w:rFonts w:ascii="Arial" w:hAnsi="Arial" w:cs="Arial"/>
          <w:color w:val="000000"/>
          <w:sz w:val="24"/>
          <w:szCs w:val="24"/>
        </w:rPr>
        <w:t>titution and laws of the United States of America, including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International Emergency Economic Powers Act (50 U.S.C. 1701 et seq.)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(IEEPA)., the National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Emergencies Act (50 U.S.C. 1601 et seq.) (NEA), the Global Magnitsky Human Rights Accountability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Act (Public Law 114-328) (the “Act”), Section 212(f) of the Immigration and Nationality Act of 1952 ( 8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U.S.C. 1182(f)) (INA) and Section 301 of Title 3, United States Code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202122"/>
          <w:spacing w:val="9"/>
          <w:sz w:val="26"/>
          <w:szCs w:val="26"/>
        </w:rPr>
        <w:t>Law Enforcement:</w:t>
      </w:r>
    </w:p>
    <w:p w:rsidR="00193B32" w:rsidRDefault="00193B32">
      <w:pPr>
        <w:spacing w:before="44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ALL LAW ENFORCEMENT AGENCIES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such as Federal FBI, DEA, U.S. M</w:t>
      </w:r>
      <w:r>
        <w:rPr>
          <w:rFonts w:ascii="Arial" w:hAnsi="Arial" w:cs="Arial"/>
          <w:color w:val="000000"/>
          <w:sz w:val="24"/>
          <w:szCs w:val="24"/>
        </w:rPr>
        <w:t>arshals, Royal Canadian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Mounted Police, State bureaus such as State Troopers, and State Highway Patrol, County local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Sheriff Departments, City Police Officers,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National and International Law Enforcement are to STAND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DOWN immediately COMPLY,  assist and cooperate with U.S. Military, otherwise you will be arrested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for violation of Presidential Orders which you will be held accountable for TREASON against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02122"/>
          <w:sz w:val="24"/>
          <w:szCs w:val="24"/>
        </w:rPr>
        <w:t>United States.  In violation of</w:t>
      </w:r>
      <w:r>
        <w:rPr>
          <w:rFonts w:ascii="Arial" w:hAnsi="Arial" w:cs="Arial"/>
          <w:color w:val="202122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Executive order 13818 Blocking</w:t>
      </w:r>
      <w:r>
        <w:rPr>
          <w:rFonts w:ascii="Arial" w:hAnsi="Arial" w:cs="Arial"/>
          <w:color w:val="1155CC"/>
          <w:sz w:val="24"/>
          <w:szCs w:val="24"/>
        </w:rPr>
        <w:t xml:space="preserve"> the property of Persons involved in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Serious Human Rights Abuse or Corruption.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LAW ENFORCEMENT AGENCIES</w:t>
      </w:r>
      <w:r>
        <w:rPr>
          <w:rFonts w:ascii="Arial" w:hAnsi="Arial" w:cs="Arial"/>
          <w:color w:val="000000"/>
          <w:sz w:val="24"/>
          <w:szCs w:val="24"/>
        </w:rPr>
        <w:t>, National / International or Global, promoting their agenda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working under the Corrupt Corporation is to be immediately arrested and imprisoned, whi</w:t>
      </w:r>
      <w:r>
        <w:rPr>
          <w:rFonts w:ascii="Arial" w:hAnsi="Arial" w:cs="Arial"/>
          <w:color w:val="000000"/>
          <w:sz w:val="24"/>
          <w:szCs w:val="24"/>
        </w:rPr>
        <w:t>ch will be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facing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JAG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INTERNATIONAL WAR CRIMES</w:t>
      </w:r>
      <w:r>
        <w:rPr>
          <w:rFonts w:ascii="Arial" w:hAnsi="Arial" w:cs="Arial"/>
          <w:color w:val="000000"/>
          <w:sz w:val="24"/>
          <w:szCs w:val="24"/>
        </w:rPr>
        <w:t>, Executive Order 17 Appendix 17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authority vested in me as Commander in Chief by the Constitution and laws of the United States of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America, including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50 USC 1702: Presidential authoritiesHouse.govhttps://uscode.house.gov ›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view › req=granuleid:USC-pr...</w:t>
      </w:r>
      <w:r>
        <w:rPr>
          <w:rFonts w:ascii="Arial" w:hAnsi="Arial" w:cs="Arial"/>
          <w:color w:val="000000"/>
          <w:sz w:val="24"/>
          <w:szCs w:val="24"/>
        </w:rPr>
        <w:t>(IEEPA)., the National Emergencies Act (50 U.S.C. 1601 et seq.)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(NEA), the Global Magnitsky Human Rights Accountability Act (Public Law 114-328) (the “Ac</w:t>
      </w:r>
      <w:r>
        <w:rPr>
          <w:rFonts w:ascii="Arial" w:hAnsi="Arial" w:cs="Arial"/>
          <w:color w:val="000000"/>
          <w:sz w:val="24"/>
          <w:szCs w:val="24"/>
        </w:rPr>
        <w:t>t”),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Section 212(f) of the Immigration and Nationality Act of 1952 ( 8 U.S.C. 1182(f)) (INA) and Section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301 of Title 3, United States Code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159" w:line="275" w:lineRule="exact"/>
        <w:ind w:left="719"/>
      </w:pPr>
    </w:p>
    <w:p w:rsidR="00193B32" w:rsidRDefault="00AB6B83">
      <w:pPr>
        <w:spacing w:before="41" w:line="252" w:lineRule="exact"/>
        <w:ind w:left="11185"/>
      </w:pPr>
      <w:r>
        <w:rPr>
          <w:rFonts w:ascii="Arial" w:hAnsi="Arial" w:cs="Arial"/>
          <w:color w:val="000000"/>
          <w:sz w:val="22"/>
          <w:szCs w:val="22"/>
        </w:rPr>
        <w:t>12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067" style="position:absolute;margin-left:0;margin-top:0;width:612pt;height:11in;z-index:-251623936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66" style="position:absolute;margin-left:130.5pt;margin-top:219.75pt;width:89.25pt;height:33pt;z-index:-251622912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65" style="position:absolute;margin-left:1in;margin-top:136.9pt;width:499.5pt;height:477.75pt;z-index:-251621888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064" style="position:absolute;margin-left:264pt;margin-top:496.5pt;width:254pt;height:0;z-index:-25162086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63" style="position:absolute;margin-left:36pt;margin-top:511.5pt;width:125pt;height:0;z-index:-25161984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62" style="position:absolute;margin-left:37.5pt;margin-top:94.35pt;width:499.5pt;height:315.75pt;z-index:-251618816;mso-position-horizontal-relative:page;mso-position-vertical-relative:page" coordsize="" o:spt="100" adj="0,,0" path="" filled="f">
            <v:stroke joinstyle="round"/>
            <v:imagedata r:id="rId10" o:title=""/>
            <v:formulas/>
            <v:path o:connecttype="segments"/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98" w:lineRule="exact"/>
        <w:ind w:left="719"/>
      </w:pPr>
      <w:r>
        <w:rPr>
          <w:rFonts w:ascii="Arial" w:hAnsi="Arial" w:cs="Arial"/>
          <w:color w:val="202122"/>
          <w:sz w:val="26"/>
          <w:szCs w:val="26"/>
        </w:rPr>
        <w:t>-</w:t>
      </w:r>
      <w:r>
        <w:rPr>
          <w:rFonts w:ascii="Arial" w:hAnsi="Arial" w:cs="Arial"/>
          <w:color w:val="202122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CANADA, MEXICO and AUSTRALIA and other islands</w:t>
      </w:r>
    </w:p>
    <w:p w:rsidR="00193B32" w:rsidRDefault="00193B32">
      <w:pPr>
        <w:spacing w:before="44" w:line="436" w:lineRule="exact"/>
        <w:ind w:left="719"/>
      </w:pPr>
    </w:p>
    <w:p w:rsidR="00193B32" w:rsidRDefault="00193B32">
      <w:pPr>
        <w:spacing w:before="6166" w:line="298" w:lineRule="exact"/>
        <w:ind w:left="10770"/>
      </w:pPr>
    </w:p>
    <w:p w:rsidR="00193B32" w:rsidRDefault="00193B32">
      <w:pPr>
        <w:spacing w:before="90" w:line="298" w:lineRule="exact"/>
        <w:ind w:left="719"/>
      </w:pPr>
    </w:p>
    <w:p w:rsidR="00193B32" w:rsidRDefault="00193B32">
      <w:pPr>
        <w:spacing w:before="44" w:line="298" w:lineRule="exact"/>
        <w:ind w:left="719"/>
      </w:pPr>
    </w:p>
    <w:p w:rsidR="00193B32" w:rsidRDefault="00AB6B83">
      <w:pPr>
        <w:spacing w:before="44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CANADA, MEXICO and AUSTRALIA and other islands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have been part of the United States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SINCE 1871</w:t>
      </w:r>
      <w:r>
        <w:rPr>
          <w:rFonts w:ascii="Arial" w:hAnsi="Arial" w:cs="Arial"/>
          <w:color w:val="000000"/>
          <w:sz w:val="24"/>
          <w:szCs w:val="24"/>
        </w:rPr>
        <w:t>. You’re just now learning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TRUTH!</w:t>
      </w:r>
      <w:r>
        <w:rPr>
          <w:rFonts w:ascii="Arial" w:hAnsi="Arial" w:cs="Arial"/>
          <w:b/>
          <w:color w:val="000000"/>
          <w:spacing w:val="1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All part of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GREAT AWAKENING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OPERATION. Click to view photo above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1155CC"/>
          <w:sz w:val="24"/>
          <w:szCs w:val="24"/>
        </w:rPr>
        <w:t>Canada Cik# 0000230098 U.S. Securities and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1155CC"/>
          <w:sz w:val="24"/>
          <w:szCs w:val="24"/>
        </w:rPr>
        <w:t>Exchange Commision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Each one of you is a part of the United States. This means the current laws and Judicial system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have been operating under a Corrupt Corporation that only protects the Elites, High ranking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 xml:space="preserve">Politicians, Bankers, Fake Royals,  Celebrities </w:t>
      </w:r>
      <w:r>
        <w:rPr>
          <w:rFonts w:ascii="Arial" w:hAnsi="Arial" w:cs="Arial"/>
          <w:color w:val="000000"/>
          <w:sz w:val="24"/>
          <w:szCs w:val="24"/>
        </w:rPr>
        <w:t>etc.  This Corporation 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NULL and VOID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their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RULES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REGULATIONS  DO NOT APPLY TO YOU.</w:t>
      </w:r>
      <w:r>
        <w:rPr>
          <w:rFonts w:ascii="Arial" w:hAnsi="Arial" w:cs="Arial"/>
          <w:b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Each of you 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SOVEREIGN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individuals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under God.  You  are protected under the United States Republic 1776 Constitution.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 xml:space="preserve">There has not been a Government in your </w:t>
      </w:r>
      <w:r>
        <w:rPr>
          <w:rFonts w:ascii="Arial" w:hAnsi="Arial" w:cs="Arial"/>
          <w:color w:val="000000"/>
          <w:sz w:val="24"/>
          <w:szCs w:val="24"/>
        </w:rPr>
        <w:t>country for a few years and you didn’t even know.  Our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Military has been running your country.  The people you see on TV are actors wearing masks or CGI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to prevent a civil war while we'</w:t>
      </w:r>
      <w:r>
        <w:rPr>
          <w:rFonts w:ascii="Arial" w:hAnsi="Arial" w:cs="Arial"/>
          <w:color w:val="000000"/>
          <w:sz w:val="24"/>
          <w:szCs w:val="24"/>
        </w:rPr>
        <w:t>re carrying out this Military Operation and arresting the real criminals.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98" w:lineRule="exact"/>
        <w:ind w:left="719"/>
      </w:pPr>
    </w:p>
    <w:p w:rsidR="00193B32" w:rsidRDefault="00193B32">
      <w:pPr>
        <w:spacing w:before="98" w:line="275" w:lineRule="exact"/>
        <w:ind w:left="719"/>
      </w:pPr>
    </w:p>
    <w:p w:rsidR="00193B32" w:rsidRDefault="00AB6B83">
      <w:pPr>
        <w:spacing w:before="41" w:line="252" w:lineRule="exact"/>
        <w:ind w:left="11185"/>
      </w:pPr>
      <w:r>
        <w:rPr>
          <w:rFonts w:ascii="Arial" w:hAnsi="Arial" w:cs="Arial"/>
          <w:color w:val="000000"/>
          <w:sz w:val="22"/>
          <w:szCs w:val="22"/>
        </w:rPr>
        <w:t>13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061" style="position:absolute;margin-left:0;margin-top:0;width:612pt;height:11in;z-index:-251617792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60" style="position:absolute;margin-left:130.5pt;margin-top:219.75pt;width:89.25pt;height:33pt;z-index:-251616768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59" style="position:absolute;margin-left:1in;margin-top:136.9pt;width:499.5pt;height:477.75pt;z-index:-251615744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058" style="position:absolute;margin-left:36pt;margin-top:254.5pt;width:326pt;height:0;z-index:-25161472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57" style="position:absolute;margin-left:497pt;margin-top:318.5pt;width:68pt;height:0;z-index:-251613696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56" style="position:absolute;margin-left:36pt;margin-top:334.5pt;width:30pt;height:0;z-index:-251612672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55" style="position:absolute;margin-left:325pt;margin-top:532.5pt;width:227pt;height:0;z-index:-251611648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54" style="position:absolute;margin-left:36pt;margin-top:548.5pt;width:153pt;height:0;z-index:-25161062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193B32">
      <w:pPr>
        <w:spacing w:before="37" w:line="298" w:lineRule="exact"/>
        <w:ind w:left="719"/>
      </w:pPr>
    </w:p>
    <w:p w:rsidR="00193B32" w:rsidRDefault="00AB6B83">
      <w:pPr>
        <w:spacing w:before="44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I, Princess Diana,  faked my death so I could expose the real crimes being committed by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so-called  British Royal Family.   I am Commander of the United States Space Force, Department of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Defense,  Counterterrorism Operations Support.  I have been working behind the scenes to expose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and arrest the real criminals.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Canada was owned by the Britis</w:t>
      </w:r>
      <w:r>
        <w:rPr>
          <w:rFonts w:ascii="Arial" w:hAnsi="Arial" w:cs="Arial"/>
          <w:color w:val="000000"/>
          <w:sz w:val="24"/>
          <w:szCs w:val="24"/>
        </w:rPr>
        <w:t>h Crown and was ruled under a Corrupt Corporation. The legal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system in Canada was operated under the British therefore all Judges and  attorneys were practicing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under British Law otherwise known as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BAR</w:t>
      </w:r>
      <w:r>
        <w:rPr>
          <w:rFonts w:ascii="Arial" w:hAnsi="Arial" w:cs="Arial"/>
          <w:color w:val="000000"/>
          <w:sz w:val="24"/>
          <w:szCs w:val="24"/>
        </w:rPr>
        <w:t>. (British Accredited Registry)  There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NO LONGER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 British Crown.  Queen Elizabeth capitulated in 2016. The so-called Royal Family committed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TREASON against “We the people” when they captured the Canadian flag.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All the Executive orders signed by President Donald J. Trump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apply to Canada because you are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51st state.  You should be celebrating!!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There is no Trudeau, No Doug Ford.  These are all actors. Romana Didulo is NOT the Queen of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Canada and  has committed multiple crimes under the 1776 Republic Constitution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Tit</w:t>
      </w:r>
      <w:r>
        <w:rPr>
          <w:rFonts w:ascii="Arial" w:hAnsi="Arial" w:cs="Arial"/>
          <w:color w:val="1155CC"/>
          <w:sz w:val="24"/>
          <w:szCs w:val="24"/>
        </w:rPr>
        <w:t>le 50 USC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1550.</w:t>
      </w:r>
      <w:r>
        <w:rPr>
          <w:rFonts w:ascii="Arial" w:hAnsi="Arial" w:cs="Arial"/>
          <w:color w:val="1155CC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She will be arrested and deported to her country.  We are going back to the original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Kingdoms.  We are working to secure our borders and remove the illegal immigrants.  Everyone will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be sent back to their original Kingdom based on their DNA</w:t>
      </w:r>
      <w:r>
        <w:rPr>
          <w:rFonts w:ascii="Arial" w:hAnsi="Arial" w:cs="Arial"/>
          <w:color w:val="000000"/>
          <w:sz w:val="24"/>
          <w:szCs w:val="24"/>
        </w:rPr>
        <w:t>.  Each Kingdom will reap the rewards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given back to the people.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I have been working for you and will continue to protect you! Canada, Mexico and Australia are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protected under the 1776 Republic Constitution which is “for” “We the People”.</w:t>
      </w:r>
    </w:p>
    <w:p w:rsidR="00193B32" w:rsidRDefault="00193B32">
      <w:pPr>
        <w:spacing w:before="41" w:line="298" w:lineRule="exact"/>
        <w:ind w:left="719"/>
      </w:pPr>
    </w:p>
    <w:p w:rsidR="00193B32" w:rsidRDefault="00193B32">
      <w:pPr>
        <w:spacing w:before="44" w:line="298" w:lineRule="exact"/>
        <w:ind w:left="719"/>
      </w:pPr>
    </w:p>
    <w:p w:rsidR="00193B32" w:rsidRDefault="00193B32">
      <w:pPr>
        <w:spacing w:before="44" w:line="298" w:lineRule="exact"/>
        <w:ind w:left="719"/>
      </w:pPr>
    </w:p>
    <w:p w:rsidR="00193B32" w:rsidRDefault="00AB6B83">
      <w:pPr>
        <w:spacing w:before="44" w:line="298" w:lineRule="exact"/>
        <w:ind w:left="719"/>
      </w:pP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b/>
          <w:color w:val="293340"/>
          <w:sz w:val="26"/>
          <w:szCs w:val="26"/>
        </w:rPr>
        <w:t>Combating Anti-Semitism</w:t>
      </w:r>
    </w:p>
    <w:p w:rsidR="00193B32" w:rsidRDefault="00193B32">
      <w:pPr>
        <w:spacing w:before="44" w:line="298" w:lineRule="exact"/>
        <w:ind w:left="719"/>
      </w:pPr>
    </w:p>
    <w:p w:rsidR="00193B32" w:rsidRDefault="00AB6B83">
      <w:pPr>
        <w:spacing w:before="44" w:line="298" w:lineRule="exact"/>
        <w:ind w:left="719"/>
      </w:pPr>
      <w:r>
        <w:rPr>
          <w:rFonts w:ascii="Arial" w:hAnsi="Arial" w:cs="Arial"/>
          <w:b/>
          <w:color w:val="293340"/>
          <w:sz w:val="26"/>
          <w:szCs w:val="26"/>
        </w:rPr>
        <w:t>Executive Order on Combating Anti-Semitism,</w:t>
      </w:r>
      <w:r>
        <w:rPr>
          <w:rFonts w:ascii="Arial" w:hAnsi="Arial" w:cs="Arial"/>
          <w:b/>
          <w:color w:val="293340"/>
          <w:sz w:val="26"/>
          <w:szCs w:val="26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Title VI of the Civil Rights Act of 1964 (Title</w:t>
      </w:r>
    </w:p>
    <w:p w:rsidR="00193B32" w:rsidRDefault="00AB6B83">
      <w:pPr>
        <w:spacing w:before="44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VI), 42 U.S.C. 2000d et seq.,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293340"/>
          <w:sz w:val="24"/>
          <w:szCs w:val="24"/>
        </w:rPr>
        <w:t>prohibits discrimination on the basis of race, color, and national origin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93340"/>
          <w:sz w:val="24"/>
          <w:szCs w:val="24"/>
        </w:rPr>
        <w:t>in programs and activities receivin</w:t>
      </w:r>
      <w:r>
        <w:rPr>
          <w:rFonts w:ascii="Arial" w:hAnsi="Arial" w:cs="Arial"/>
          <w:color w:val="293340"/>
          <w:sz w:val="24"/>
          <w:szCs w:val="24"/>
        </w:rPr>
        <w:t>g Federal financial assistance.  While Title VI does not cover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93340"/>
          <w:sz w:val="24"/>
          <w:szCs w:val="24"/>
        </w:rPr>
        <w:t>discrimination based on religion, individuals who face discrimination on the basis of race, color, or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93340"/>
          <w:sz w:val="24"/>
          <w:szCs w:val="24"/>
        </w:rPr>
        <w:t>national origin do not lose protection under Title VI for also being a member of a group th</w:t>
      </w:r>
      <w:r>
        <w:rPr>
          <w:rFonts w:ascii="Arial" w:hAnsi="Arial" w:cs="Arial"/>
          <w:color w:val="293340"/>
          <w:sz w:val="24"/>
          <w:szCs w:val="24"/>
        </w:rPr>
        <w:t>at shares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93340"/>
          <w:sz w:val="24"/>
          <w:szCs w:val="24"/>
        </w:rPr>
        <w:t>common religious practices.  Discrimination against Jews may give rise to a Title VI violation when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93340"/>
          <w:sz w:val="24"/>
          <w:szCs w:val="24"/>
        </w:rPr>
        <w:t>the discrimination is based on an individual’s race, color, or national origin.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98" w:lineRule="exact"/>
        <w:ind w:left="719"/>
      </w:pPr>
    </w:p>
    <w:p w:rsidR="00193B32" w:rsidRDefault="00193B32">
      <w:pPr>
        <w:spacing w:before="44" w:line="298" w:lineRule="exact"/>
        <w:ind w:left="719"/>
      </w:pPr>
    </w:p>
    <w:p w:rsidR="00193B32" w:rsidRDefault="00193B32">
      <w:pPr>
        <w:spacing w:before="44" w:line="298" w:lineRule="exact"/>
        <w:ind w:left="719"/>
      </w:pPr>
    </w:p>
    <w:p w:rsidR="00193B32" w:rsidRDefault="00193B32">
      <w:pPr>
        <w:spacing w:before="44" w:line="298" w:lineRule="exact"/>
        <w:ind w:left="719"/>
      </w:pPr>
    </w:p>
    <w:p w:rsidR="00193B32" w:rsidRDefault="00193B32">
      <w:pPr>
        <w:spacing w:before="242" w:line="275" w:lineRule="exact"/>
        <w:ind w:left="719"/>
      </w:pPr>
    </w:p>
    <w:p w:rsidR="00193B32" w:rsidRDefault="00AB6B83">
      <w:pPr>
        <w:spacing w:before="41" w:line="252" w:lineRule="exact"/>
        <w:ind w:left="11185"/>
      </w:pPr>
      <w:r>
        <w:rPr>
          <w:rFonts w:ascii="Arial" w:hAnsi="Arial" w:cs="Arial"/>
          <w:color w:val="000000"/>
          <w:sz w:val="22"/>
          <w:szCs w:val="22"/>
        </w:rPr>
        <w:t>14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053" style="position:absolute;margin-left:0;margin-top:0;width:612pt;height:11in;z-index:-251609600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52" style="position:absolute;margin-left:130.5pt;margin-top:219.75pt;width:89.25pt;height:33pt;z-index:-251608576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51" style="position:absolute;margin-left:1in;margin-top:136.9pt;width:499.5pt;height:477.75pt;z-index:-251607552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050" style="position:absolute;margin-left:61pt;margin-top:212.5pt;width:98pt;height:0;z-index:-251606528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49" style="position:absolute;margin-left:229pt;margin-top:385.5pt;width:123pt;height:0;z-index:-25160550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48" style="position:absolute;margin-left:36pt;margin-top:596.5pt;width:23pt;height:0;z-index:-25160448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47" style="position:absolute;margin-left:56pt;margin-top:628.5pt;width:433pt;height:0;z-index:-251603456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46" style="position:absolute;margin-left:36pt;margin-top:644.5pt;width:126pt;height:0;z-index:-251602432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3" w:line="298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6"/>
          <w:szCs w:val="26"/>
        </w:rPr>
        <w:t>STRENGTHENING AMERICAN LEADERSHIP IN DIGITAL FINANCIAL TECHNOLOGY</w:t>
      </w:r>
    </w:p>
    <w:p w:rsidR="00193B32" w:rsidRDefault="00193B32">
      <w:pPr>
        <w:spacing w:before="169" w:line="275" w:lineRule="exact"/>
        <w:ind w:left="6075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93340"/>
          <w:sz w:val="24"/>
          <w:szCs w:val="24"/>
        </w:rPr>
        <w:t>Central Bank Digital Currency” means a form of digital money or monetary value, denominated in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293340"/>
          <w:sz w:val="24"/>
          <w:szCs w:val="24"/>
        </w:rPr>
        <w:t>national unit of account, that is a direct liability of the central bank.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484E51"/>
          <w:sz w:val="24"/>
          <w:szCs w:val="24"/>
        </w:rPr>
        <w:t>Strengthening American Leadership in Digital Financial Technology,” establishing his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484E51"/>
          <w:sz w:val="24"/>
          <w:szCs w:val="24"/>
        </w:rPr>
        <w:t>Administration’s policy “to support the responsible growth and use of digital assets, blockchain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484E51"/>
          <w:sz w:val="24"/>
          <w:szCs w:val="24"/>
        </w:rPr>
        <w:t>technology, and related technologies across all sectors of the economy” (the “EO”).</w:t>
      </w:r>
    </w:p>
    <w:p w:rsidR="00193B32" w:rsidRDefault="00AB6B83">
      <w:pPr>
        <w:spacing w:before="341" w:line="275" w:lineRule="exact"/>
        <w:ind w:left="719"/>
      </w:pPr>
      <w:r>
        <w:rPr>
          <w:rFonts w:ascii="Arial" w:hAnsi="Arial" w:cs="Arial"/>
          <w:b/>
          <w:color w:val="484E51"/>
          <w:sz w:val="24"/>
          <w:szCs w:val="24"/>
        </w:rPr>
        <w:t>The</w:t>
      </w:r>
      <w:r>
        <w:rPr>
          <w:rFonts w:ascii="Arial" w:hAnsi="Arial" w:cs="Arial"/>
          <w:b/>
          <w:color w:val="484E51"/>
          <w:sz w:val="24"/>
          <w:szCs w:val="24"/>
        </w:rPr>
        <w:t xml:space="preserve"> </w:t>
      </w:r>
      <w:r>
        <w:rPr>
          <w:rFonts w:ascii="Arial" w:hAnsi="Arial" w:cs="Arial"/>
          <w:b/>
          <w:color w:val="1155CC"/>
          <w:sz w:val="24"/>
          <w:szCs w:val="24"/>
        </w:rPr>
        <w:t>Executive Orders</w:t>
      </w:r>
      <w:r>
        <w:rPr>
          <w:rFonts w:ascii="Arial" w:hAnsi="Arial" w:cs="Arial"/>
          <w:b/>
          <w:color w:val="1155CC"/>
          <w:sz w:val="24"/>
          <w:szCs w:val="24"/>
        </w:rPr>
        <w:t xml:space="preserve"> </w:t>
      </w:r>
      <w:r>
        <w:rPr>
          <w:rFonts w:ascii="Arial" w:hAnsi="Arial" w:cs="Arial"/>
          <w:b/>
          <w:color w:val="484E51"/>
          <w:sz w:val="24"/>
          <w:szCs w:val="24"/>
        </w:rPr>
        <w:t>sets out five high-level policy objectives:</w:t>
      </w:r>
    </w:p>
    <w:p w:rsidR="00193B32" w:rsidRDefault="00AB6B83">
      <w:pPr>
        <w:spacing w:before="341" w:line="275" w:lineRule="exact"/>
        <w:ind w:left="1350"/>
      </w:pPr>
      <w:r>
        <w:rPr>
          <w:rFonts w:ascii="Arial" w:hAnsi="Arial" w:cs="Arial"/>
          <w:b/>
          <w:color w:val="484E51"/>
          <w:sz w:val="24"/>
          <w:szCs w:val="24"/>
        </w:rPr>
        <w:t>1.</w:t>
      </w:r>
      <w:r>
        <w:rPr>
          <w:rFonts w:ascii="Arial" w:hAnsi="Arial" w:cs="Arial"/>
          <w:b/>
          <w:color w:val="484E51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484E51"/>
          <w:sz w:val="24"/>
          <w:szCs w:val="24"/>
        </w:rPr>
        <w:t>Protecting the lawful use of blockchain networks, participation in mining and validation, and</w:t>
      </w:r>
    </w:p>
    <w:p w:rsidR="00193B32" w:rsidRDefault="00AB6B83">
      <w:pPr>
        <w:spacing w:before="41" w:line="275" w:lineRule="exact"/>
        <w:ind w:left="1710"/>
      </w:pPr>
      <w:r>
        <w:rPr>
          <w:rFonts w:ascii="Arial" w:hAnsi="Arial" w:cs="Arial"/>
          <w:color w:val="484E51"/>
          <w:sz w:val="24"/>
          <w:szCs w:val="24"/>
        </w:rPr>
        <w:t>self-custo</w:t>
      </w:r>
      <w:r>
        <w:rPr>
          <w:rFonts w:ascii="Arial" w:hAnsi="Arial" w:cs="Arial"/>
          <w:color w:val="484E51"/>
          <w:sz w:val="24"/>
          <w:szCs w:val="24"/>
        </w:rPr>
        <w:t>dy of digital assets without unlawful censorship;</w:t>
      </w:r>
    </w:p>
    <w:p w:rsidR="00193B32" w:rsidRDefault="00AB6B83">
      <w:pPr>
        <w:spacing w:before="41" w:line="275" w:lineRule="exact"/>
        <w:ind w:left="1350"/>
      </w:pPr>
      <w:r>
        <w:rPr>
          <w:rFonts w:ascii="Arial" w:hAnsi="Arial" w:cs="Arial"/>
          <w:b/>
          <w:color w:val="484E51"/>
          <w:sz w:val="24"/>
          <w:szCs w:val="24"/>
        </w:rPr>
        <w:t>2.</w:t>
      </w:r>
      <w:r>
        <w:rPr>
          <w:rFonts w:ascii="Arial" w:hAnsi="Arial" w:cs="Arial"/>
          <w:b/>
          <w:color w:val="484E51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484E51"/>
          <w:sz w:val="24"/>
          <w:szCs w:val="24"/>
        </w:rPr>
        <w:t>Promoting dollar-backed stablecoins;</w:t>
      </w:r>
    </w:p>
    <w:p w:rsidR="00193B32" w:rsidRDefault="00AB6B83">
      <w:pPr>
        <w:spacing w:before="41" w:line="275" w:lineRule="exact"/>
        <w:ind w:left="1350"/>
      </w:pPr>
      <w:r>
        <w:rPr>
          <w:rFonts w:ascii="Arial" w:hAnsi="Arial" w:cs="Arial"/>
          <w:b/>
          <w:color w:val="484E51"/>
          <w:sz w:val="24"/>
          <w:szCs w:val="24"/>
        </w:rPr>
        <w:t>3.</w:t>
      </w:r>
      <w:r>
        <w:rPr>
          <w:rFonts w:ascii="Arial" w:hAnsi="Arial" w:cs="Arial"/>
          <w:b/>
          <w:color w:val="484E51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484E51"/>
          <w:sz w:val="24"/>
          <w:szCs w:val="24"/>
        </w:rPr>
        <w:t>Ensuring fair and open access to banking services;</w:t>
      </w:r>
    </w:p>
    <w:p w:rsidR="00193B32" w:rsidRDefault="00AB6B83">
      <w:pPr>
        <w:spacing w:before="41" w:line="275" w:lineRule="exact"/>
        <w:ind w:left="1350"/>
      </w:pPr>
      <w:r>
        <w:rPr>
          <w:rFonts w:ascii="Arial" w:hAnsi="Arial" w:cs="Arial"/>
          <w:b/>
          <w:color w:val="484E51"/>
          <w:sz w:val="24"/>
          <w:szCs w:val="24"/>
        </w:rPr>
        <w:t>4.</w:t>
      </w:r>
      <w:r>
        <w:rPr>
          <w:rFonts w:ascii="Arial" w:hAnsi="Arial" w:cs="Arial"/>
          <w:b/>
          <w:color w:val="484E51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484E51"/>
          <w:sz w:val="24"/>
          <w:szCs w:val="24"/>
        </w:rPr>
        <w:t>Providing “regulatory clarity” for digital assets based on “well-defined jurisdictional</w:t>
      </w:r>
    </w:p>
    <w:p w:rsidR="00193B32" w:rsidRDefault="00AB6B83">
      <w:pPr>
        <w:spacing w:before="41" w:line="275" w:lineRule="exact"/>
        <w:ind w:left="1710"/>
      </w:pPr>
      <w:r>
        <w:rPr>
          <w:rFonts w:ascii="Arial" w:hAnsi="Arial" w:cs="Arial"/>
          <w:color w:val="484E51"/>
          <w:sz w:val="24"/>
          <w:szCs w:val="24"/>
        </w:rPr>
        <w:t>regulatory boundaries</w:t>
      </w:r>
      <w:r>
        <w:rPr>
          <w:rFonts w:ascii="Arial" w:hAnsi="Arial" w:cs="Arial"/>
          <w:color w:val="484E51"/>
          <w:sz w:val="24"/>
          <w:szCs w:val="24"/>
        </w:rPr>
        <w:t>;” and</w:t>
      </w:r>
    </w:p>
    <w:p w:rsidR="00193B32" w:rsidRDefault="00AB6B83">
      <w:pPr>
        <w:spacing w:before="41" w:line="275" w:lineRule="exact"/>
        <w:ind w:left="1350"/>
      </w:pPr>
      <w:r>
        <w:rPr>
          <w:rFonts w:ascii="Arial" w:hAnsi="Arial" w:cs="Arial"/>
          <w:b/>
          <w:color w:val="484E51"/>
          <w:sz w:val="24"/>
          <w:szCs w:val="24"/>
        </w:rPr>
        <w:t>5.</w:t>
      </w:r>
      <w:r>
        <w:rPr>
          <w:rFonts w:ascii="Arial" w:hAnsi="Arial" w:cs="Arial"/>
          <w:b/>
          <w:color w:val="484E51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484E51"/>
          <w:sz w:val="24"/>
          <w:szCs w:val="24"/>
        </w:rPr>
        <w:t>Prohibiting Central Bank Digital Currencies (“CBDC”).</w:t>
      </w:r>
    </w:p>
    <w:p w:rsidR="00193B32" w:rsidRDefault="00193B32">
      <w:pPr>
        <w:spacing w:before="3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As an initial matter, the EO rescinds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Executive Order 14067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issued by President Biden on March 9,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2022, which, among other things, placed “the highest urgency on research and development efforts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into the potential design and deployment options of a United States CBDC.” The EO also rescinds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the Department of the Treasury’s “Framework for International E</w:t>
      </w:r>
      <w:r>
        <w:rPr>
          <w:rFonts w:ascii="Arial" w:hAnsi="Arial" w:cs="Arial"/>
          <w:color w:val="000000"/>
          <w:sz w:val="24"/>
          <w:szCs w:val="24"/>
        </w:rPr>
        <w:t>ngagement on Digital Assets,”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issued on July 7, 2022.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719"/>
      </w:pPr>
      <w:r>
        <w:rPr>
          <w:rFonts w:ascii="Arial" w:hAnsi="Arial" w:cs="Arial"/>
          <w:color w:val="000000"/>
          <w:sz w:val="26"/>
          <w:szCs w:val="26"/>
        </w:rPr>
        <w:t>This Document is also to be used as an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OFFICIAL NATIONAL AND INTERNATIONAL</w:t>
      </w:r>
    </w:p>
    <w:p w:rsidR="00193B32" w:rsidRDefault="00AB6B83">
      <w:pPr>
        <w:spacing w:before="44" w:line="298" w:lineRule="exact"/>
        <w:ind w:left="719"/>
      </w:pPr>
      <w:r>
        <w:rPr>
          <w:rFonts w:ascii="Arial" w:hAnsi="Arial" w:cs="Arial"/>
          <w:b/>
          <w:color w:val="000000"/>
          <w:sz w:val="26"/>
          <w:szCs w:val="26"/>
        </w:rPr>
        <w:t>ARREST WARRANT.</w:t>
      </w:r>
    </w:p>
    <w:p w:rsidR="00193B32" w:rsidRDefault="00193B32">
      <w:pPr>
        <w:spacing w:before="44" w:line="298" w:lineRule="exact"/>
        <w:ind w:left="719"/>
      </w:pPr>
    </w:p>
    <w:p w:rsidR="00193B32" w:rsidRDefault="00193B32">
      <w:pPr>
        <w:spacing w:before="44" w:line="298" w:lineRule="exact"/>
        <w:ind w:left="719"/>
      </w:pPr>
    </w:p>
    <w:p w:rsidR="00193B32" w:rsidRDefault="00AB6B83">
      <w:pPr>
        <w:spacing w:before="44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Any National / International or Global,Agency or Individual promoting their agenda working under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Corrupt Corporation is to be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IMMEDIATELY ARRESTED and IMPRISONED</w:t>
      </w:r>
      <w:r>
        <w:rPr>
          <w:rFonts w:ascii="Arial" w:hAnsi="Arial" w:cs="Arial"/>
          <w:color w:val="000000"/>
          <w:sz w:val="24"/>
          <w:szCs w:val="24"/>
        </w:rPr>
        <w:t>, which will be facing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JAG</w:t>
      </w:r>
      <w:r>
        <w:rPr>
          <w:rFonts w:ascii="Arial" w:hAnsi="Arial" w:cs="Arial"/>
          <w:color w:val="1155CC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INTERNATIONAL WAR CRIMES</w:t>
      </w:r>
      <w:r>
        <w:rPr>
          <w:rFonts w:ascii="Arial" w:hAnsi="Arial" w:cs="Arial"/>
          <w:color w:val="000000"/>
          <w:sz w:val="24"/>
          <w:szCs w:val="24"/>
        </w:rPr>
        <w:t>, Executive Order 17 Appendix 17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 the authority vested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in me as Commander in Chief by the Constitution and laws of the United Stat</w:t>
      </w:r>
      <w:r>
        <w:rPr>
          <w:rFonts w:ascii="Arial" w:hAnsi="Arial" w:cs="Arial"/>
          <w:color w:val="000000"/>
          <w:sz w:val="24"/>
          <w:szCs w:val="24"/>
        </w:rPr>
        <w:t>es of America, including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155CC"/>
          <w:sz w:val="24"/>
          <w:szCs w:val="24"/>
        </w:rPr>
        <w:t>50 USC 1702: Presidential authoritiesHouse.govhttps://uscode.house.gov › view ›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1155CC"/>
          <w:sz w:val="24"/>
          <w:szCs w:val="24"/>
        </w:rPr>
        <w:t>req=granuleid:USC-pr...</w:t>
      </w:r>
      <w:r>
        <w:rPr>
          <w:rFonts w:ascii="Arial" w:hAnsi="Arial" w:cs="Arial"/>
          <w:color w:val="000000"/>
          <w:sz w:val="24"/>
          <w:szCs w:val="24"/>
        </w:rPr>
        <w:t>(IEEPA)., the National Emergencies Act (50 U.S.C. 1601 et seq.) (NEA), the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Global Magnitsky Human Rights Accountability Act (Public Law 114-328) (the “Act”), Section 212(f) of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the Immigration and Nationality Act of 1952 ( 8 U.S.C. 1182(f)) (INA) and Section 301 of Title 3,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United States Code</w:t>
      </w:r>
    </w:p>
    <w:p w:rsidR="00193B32" w:rsidRDefault="00193B32">
      <w:pPr>
        <w:spacing w:before="41" w:line="298" w:lineRule="exact"/>
        <w:ind w:left="719"/>
      </w:pPr>
    </w:p>
    <w:p w:rsidR="00193B32" w:rsidRDefault="00193B32">
      <w:pPr>
        <w:spacing w:before="306" w:line="275" w:lineRule="exact"/>
        <w:ind w:left="719"/>
      </w:pPr>
    </w:p>
    <w:p w:rsidR="00193B32" w:rsidRDefault="00AB6B83">
      <w:pPr>
        <w:spacing w:before="41" w:line="252" w:lineRule="exact"/>
        <w:ind w:left="11185"/>
      </w:pPr>
      <w:r>
        <w:rPr>
          <w:rFonts w:ascii="Arial" w:hAnsi="Arial" w:cs="Arial"/>
          <w:color w:val="000000"/>
          <w:sz w:val="22"/>
          <w:szCs w:val="22"/>
        </w:rPr>
        <w:t>15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045" style="position:absolute;margin-left:0;margin-top:0;width:612pt;height:11in;z-index:-251601408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44" style="position:absolute;margin-left:130.5pt;margin-top:219.75pt;width:89.25pt;height:33pt;z-index:-251600384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43" style="position:absolute;margin-left:1in;margin-top:136.9pt;width:499.5pt;height:477.75pt;z-index:-251599360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042" style="position:absolute;margin-left:486.75pt;margin-top:522.65pt;width:89.25pt;height:33pt;z-index:-251598336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41" style="position:absolute;margin-left:30.75pt;margin-top:522.65pt;width:89.25pt;height:33pt;z-index:-251597312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40" style="position:absolute;margin-left:221pt;margin-top:467.5pt;width:135pt;height:0;z-index:-251596288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39" style="position:absolute;margin-left:433pt;margin-top:484.5pt;width:96pt;height:0;z-index:-25159526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75" w:lineRule="exact"/>
        <w:ind w:left="719"/>
      </w:pPr>
      <w:r>
        <w:rPr>
          <w:rFonts w:ascii="Arial" w:hAnsi="Arial" w:cs="Arial"/>
          <w:b/>
          <w:color w:val="000000"/>
          <w:sz w:val="24"/>
          <w:szCs w:val="24"/>
        </w:rPr>
        <w:t>Military Obser</w:t>
      </w:r>
      <w:r>
        <w:rPr>
          <w:rFonts w:ascii="Arial" w:hAnsi="Arial" w:cs="Arial"/>
          <w:b/>
          <w:color w:val="000000"/>
          <w:sz w:val="24"/>
          <w:szCs w:val="24"/>
        </w:rPr>
        <w:t>ver: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Treason is the crime of attacking a governmental authority to which one owes allegiance. This usually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includes such acts as participating in a war against one's homeland, attempting to overthrow its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government, spying on its military, diplomatic, or intelligence agencies for a hostile and foreign power,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or attempting to kill its head of state. A person who commits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TREASON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 called a traitor in the law.</w:t>
      </w:r>
    </w:p>
    <w:p w:rsidR="00193B32" w:rsidRDefault="00193B32">
      <w:pPr>
        <w:spacing w:before="41" w:line="275" w:lineRule="exact"/>
        <w:ind w:left="719"/>
      </w:pPr>
    </w:p>
    <w:p w:rsidR="00193B32" w:rsidRDefault="00AB6B83">
      <w:pPr>
        <w:spacing w:before="41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18 U.S. Code § 2381 -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TREASON</w:t>
      </w:r>
    </w:p>
    <w:p w:rsidR="00193B32" w:rsidRDefault="00193B32">
      <w:pPr>
        <w:spacing w:before="44" w:line="298" w:lineRule="exact"/>
        <w:ind w:left="629"/>
      </w:pPr>
    </w:p>
    <w:p w:rsidR="00193B32" w:rsidRDefault="00193B32">
      <w:pPr>
        <w:spacing w:before="44" w:line="298" w:lineRule="exact"/>
        <w:ind w:left="629"/>
      </w:pP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Whoever, out of</w:t>
      </w:r>
      <w:r>
        <w:rPr>
          <w:rFonts w:ascii="Arial" w:hAnsi="Arial" w:cs="Arial"/>
          <w:color w:val="000000"/>
          <w:sz w:val="26"/>
          <w:szCs w:val="26"/>
        </w:rPr>
        <w:t xml:space="preserve"> allegiance to the United States, makes war against them, or adheres to their</w:t>
      </w: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enemies, and gives them aid and comfort within the United States or elsewhere, is guilty of</w:t>
      </w: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b/>
          <w:color w:val="000000"/>
          <w:sz w:val="26"/>
          <w:szCs w:val="26"/>
        </w:rPr>
        <w:t>TREASON</w:t>
      </w:r>
      <w:r>
        <w:rPr>
          <w:rFonts w:ascii="Arial" w:hAnsi="Arial" w:cs="Arial"/>
          <w:color w:val="000000"/>
          <w:sz w:val="26"/>
          <w:szCs w:val="26"/>
        </w:rPr>
        <w:t>, and shall suffer death, or be imprisoned not less than five years, and fined under</w:t>
      </w: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this title not less than $10,000; and shall be incapable of holding any office under the United</w:t>
      </w: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States.</w:t>
      </w:r>
    </w:p>
    <w:p w:rsidR="00193B32" w:rsidRDefault="00193B32">
      <w:pPr>
        <w:spacing w:before="44" w:line="298" w:lineRule="exact"/>
        <w:ind w:left="629"/>
      </w:pP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(June 25, 1948, ch. 645, 62 Stat. 807; Pub. L. 103–322, title XXXI</w:t>
      </w:r>
      <w:r>
        <w:rPr>
          <w:rFonts w:ascii="Arial" w:hAnsi="Arial" w:cs="Arial"/>
          <w:color w:val="000000"/>
          <w:sz w:val="26"/>
          <w:szCs w:val="26"/>
        </w:rPr>
        <w:t>II, §330016(2)(J),</w:t>
      </w: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September 13, 1994, 108 Stat. 2148.)</w:t>
      </w:r>
    </w:p>
    <w:p w:rsidR="00193B32" w:rsidRDefault="00193B32">
      <w:pPr>
        <w:spacing w:before="44" w:line="298" w:lineRule="exact"/>
        <w:ind w:left="629"/>
      </w:pPr>
    </w:p>
    <w:p w:rsidR="00193B32" w:rsidRDefault="00193B32">
      <w:pPr>
        <w:spacing w:before="44" w:line="298" w:lineRule="exact"/>
        <w:ind w:left="629"/>
      </w:pP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b/>
          <w:color w:val="000000"/>
          <w:sz w:val="26"/>
          <w:szCs w:val="26"/>
        </w:rPr>
        <w:t>Read and transport.</w:t>
      </w:r>
    </w:p>
    <w:p w:rsidR="00193B32" w:rsidRDefault="00193B32">
      <w:pPr>
        <w:spacing w:before="44" w:line="298" w:lineRule="exact"/>
        <w:ind w:left="629"/>
      </w:pPr>
    </w:p>
    <w:p w:rsidR="00193B32" w:rsidRDefault="00193B32">
      <w:pPr>
        <w:spacing w:before="44" w:line="298" w:lineRule="exact"/>
        <w:ind w:left="629"/>
      </w:pP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b/>
          <w:color w:val="000000"/>
          <w:sz w:val="26"/>
          <w:szCs w:val="26"/>
        </w:rPr>
        <w:t>Note: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To anyone who thinks this Arrest warrant is not serious, I highly recommend</w:t>
      </w: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researching these codes like the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1155CC"/>
          <w:sz w:val="26"/>
          <w:szCs w:val="26"/>
        </w:rPr>
        <w:t>Executive order 13925-</w:t>
      </w:r>
      <w:r>
        <w:rPr>
          <w:rFonts w:ascii="Arial" w:hAnsi="Arial" w:cs="Arial"/>
          <w:color w:val="1155CC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Signed by President Trump on May</w:t>
      </w:r>
    </w:p>
    <w:p w:rsidR="00193B32" w:rsidRDefault="00AB6B83">
      <w:pPr>
        <w:spacing w:before="44" w:line="298" w:lineRule="exact"/>
        <w:ind w:left="629"/>
      </w:pPr>
      <w:r>
        <w:rPr>
          <w:rFonts w:ascii="Arial" w:hAnsi="Arial" w:cs="Arial"/>
          <w:color w:val="000000"/>
          <w:sz w:val="26"/>
          <w:szCs w:val="26"/>
        </w:rPr>
        <w:t>28. 2</w:t>
      </w:r>
      <w:r>
        <w:rPr>
          <w:rFonts w:ascii="Arial" w:hAnsi="Arial" w:cs="Arial"/>
          <w:color w:val="000000"/>
          <w:sz w:val="26"/>
          <w:szCs w:val="26"/>
        </w:rPr>
        <w:t>020 Preventing Online Censorship. They can all be found on the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1155CC"/>
          <w:sz w:val="26"/>
          <w:szCs w:val="26"/>
        </w:rPr>
        <w:t>Federal Registry</w:t>
      </w:r>
    </w:p>
    <w:p w:rsidR="00193B32" w:rsidRDefault="00193B32">
      <w:pPr>
        <w:spacing w:before="44" w:line="298" w:lineRule="exact"/>
        <w:ind w:left="629"/>
      </w:pPr>
    </w:p>
    <w:p w:rsidR="00193B32" w:rsidRDefault="00193B32">
      <w:pPr>
        <w:spacing w:before="44" w:line="298" w:lineRule="exact"/>
        <w:ind w:left="629"/>
      </w:pPr>
    </w:p>
    <w:p w:rsidR="00193B32" w:rsidRDefault="00193B32">
      <w:pPr>
        <w:spacing w:before="44" w:line="315" w:lineRule="exact"/>
        <w:ind w:left="719"/>
      </w:pPr>
    </w:p>
    <w:p w:rsidR="00193B32" w:rsidRDefault="00AB6B83">
      <w:pPr>
        <w:spacing w:before="47" w:line="459" w:lineRule="exact"/>
        <w:ind w:left="2547"/>
      </w:pPr>
      <w:r>
        <w:rPr>
          <w:rFonts w:ascii="Arial" w:hAnsi="Arial" w:cs="Arial"/>
          <w:b/>
          <w:color w:val="000000"/>
          <w:sz w:val="39"/>
          <w:szCs w:val="39"/>
        </w:rPr>
        <w:t>INTERNA</w:t>
      </w:r>
      <w:r>
        <w:rPr>
          <w:rFonts w:ascii="Arial" w:hAnsi="Arial" w:cs="Arial"/>
          <w:b/>
          <w:color w:val="000000"/>
          <w:spacing w:val="6"/>
          <w:sz w:val="39"/>
          <w:szCs w:val="39"/>
        </w:rPr>
        <w:t>TIONAL ARREST WARRANT</w:t>
      </w:r>
    </w:p>
    <w:p w:rsidR="00193B32" w:rsidRDefault="00193B32">
      <w:pPr>
        <w:spacing w:before="68" w:line="459" w:lineRule="exact"/>
        <w:ind w:left="6435"/>
      </w:pPr>
    </w:p>
    <w:p w:rsidR="00193B32" w:rsidRDefault="00AB6B83">
      <w:pPr>
        <w:spacing w:before="69" w:line="459" w:lineRule="exact"/>
        <w:ind w:left="1776"/>
      </w:pPr>
      <w:r>
        <w:rPr>
          <w:rFonts w:ascii="Arial" w:hAnsi="Arial" w:cs="Arial"/>
          <w:b/>
          <w:color w:val="000000"/>
          <w:spacing w:val="5"/>
          <w:sz w:val="39"/>
          <w:szCs w:val="39"/>
        </w:rPr>
        <w:t>NCP SCHEDULE F WHITE HOUSE 2001 - 2029</w:t>
      </w:r>
    </w:p>
    <w:p w:rsidR="00193B32" w:rsidRDefault="00193B32">
      <w:pPr>
        <w:spacing w:before="69" w:line="298" w:lineRule="exact"/>
        <w:ind w:left="719"/>
      </w:pPr>
    </w:p>
    <w:p w:rsidR="00193B32" w:rsidRDefault="00AB6B83">
      <w:pPr>
        <w:spacing w:before="44" w:line="482" w:lineRule="exact"/>
        <w:ind w:left="719"/>
      </w:pPr>
      <w:r>
        <w:rPr>
          <w:rFonts w:ascii="Arial" w:hAnsi="Arial" w:cs="Arial"/>
          <w:b/>
          <w:color w:val="000000"/>
          <w:sz w:val="42"/>
          <w:szCs w:val="42"/>
        </w:rPr>
        <w:t>FOR</w:t>
      </w:r>
    </w:p>
    <w:p w:rsidR="00193B32" w:rsidRDefault="00193B32">
      <w:pPr>
        <w:spacing w:before="72" w:line="482" w:lineRule="exact"/>
        <w:ind w:left="6435"/>
      </w:pPr>
    </w:p>
    <w:p w:rsidR="00193B32" w:rsidRDefault="00AB6B83">
      <w:pPr>
        <w:spacing w:before="47" w:line="620" w:lineRule="exact"/>
        <w:ind w:left="719"/>
      </w:pPr>
      <w:r>
        <w:rPr>
          <w:rFonts w:ascii="Arial" w:hAnsi="Arial" w:cs="Arial"/>
          <w:b/>
          <w:color w:val="000000"/>
          <w:sz w:val="54"/>
          <w:szCs w:val="54"/>
        </w:rPr>
        <w:t>TREASON</w:t>
      </w:r>
    </w:p>
    <w:p w:rsidR="00193B32" w:rsidRDefault="00193B32">
      <w:pPr>
        <w:spacing w:before="58" w:line="275" w:lineRule="exact"/>
        <w:ind w:left="719"/>
      </w:pPr>
    </w:p>
    <w:p w:rsidR="00193B32" w:rsidRDefault="00AB6B83">
      <w:pPr>
        <w:spacing w:before="41" w:line="252" w:lineRule="exact"/>
        <w:ind w:left="11185"/>
      </w:pPr>
      <w:r>
        <w:rPr>
          <w:rFonts w:ascii="Arial" w:hAnsi="Arial" w:cs="Arial"/>
          <w:color w:val="000000"/>
          <w:sz w:val="22"/>
          <w:szCs w:val="22"/>
        </w:rPr>
        <w:t>16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038" style="position:absolute;margin-left:0;margin-top:0;width:612pt;height:11in;z-index:-251594240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37" style="position:absolute;margin-left:130.5pt;margin-top:219.75pt;width:89.25pt;height:33pt;z-index:-251593216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36" style="position:absolute;margin-left:1in;margin-top:136.9pt;width:499.5pt;height:477.75pt;z-index:-251592192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035" style="position:absolute;margin-left:1in;margin-top:238.5pt;width:231pt;height:0;z-index:-251591168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34" style="position:absolute;margin-left:1in;margin-top:381.5pt;width:234pt;height:0;z-index:-251590144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33" style="position:absolute;margin-left:160pt;margin-top:524.5pt;width:365pt;height:0;z-index:-251589120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32" style="position:absolute;margin-left:1in;margin-top:540.5pt;width:52pt;height:0;z-index:-251588096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  <w:r>
        <w:pict>
          <v:shape id="" o:spid="_x0000_s1031" style="position:absolute;margin-left:1in;margin-top:700.5pt;width:223pt;height:0;z-index:-251587072;mso-position-horizontal-relative:page;mso-position-vertical-relative:page" coordsize="100000,100000" path="m,-127r100000,nfe" fillcolor="#15c" strokecolor="#15c" strokeweight=".26mm"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AB6B83">
      <w:pPr>
        <w:spacing w:before="37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To All Military Personal and All Levels of Law Enforcement to Immediately Arrest the following</w:t>
      </w:r>
    </w:p>
    <w:p w:rsidR="00193B32" w:rsidRDefault="00AB6B83">
      <w:pPr>
        <w:spacing w:before="41" w:line="275" w:lineRule="exact"/>
        <w:ind w:left="719"/>
      </w:pPr>
      <w:r>
        <w:rPr>
          <w:rFonts w:ascii="Arial" w:hAnsi="Arial" w:cs="Arial"/>
          <w:color w:val="000000"/>
          <w:sz w:val="24"/>
          <w:szCs w:val="24"/>
        </w:rPr>
        <w:t>Judges 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Force or Coercion involuntary for MMR Titanium Dioxide Vaccinations to children</w:t>
      </w:r>
    </w:p>
    <w:p w:rsidR="00193B32" w:rsidRDefault="00193B32">
      <w:pPr>
        <w:spacing w:before="41" w:line="275" w:lineRule="exact"/>
        <w:ind w:left="719"/>
      </w:pPr>
    </w:p>
    <w:p w:rsidR="00193B32" w:rsidRDefault="00193B32">
      <w:pPr>
        <w:spacing w:before="41" w:line="298" w:lineRule="exact"/>
        <w:ind w:left="629"/>
      </w:pPr>
    </w:p>
    <w:p w:rsidR="00193B32" w:rsidRDefault="00193B32">
      <w:pPr>
        <w:spacing w:before="44" w:line="275" w:lineRule="exact"/>
        <w:ind w:left="1440"/>
      </w:pP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b/>
          <w:color w:val="000000"/>
          <w:sz w:val="24"/>
          <w:szCs w:val="24"/>
        </w:rPr>
        <w:t>Hornemann Richter am Amtsgericht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Dellwo Justizangestellte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Postansch</w:t>
      </w:r>
      <w:r>
        <w:rPr>
          <w:rFonts w:ascii="Arial" w:hAnsi="Arial" w:cs="Arial"/>
          <w:color w:val="000000"/>
          <w:sz w:val="24"/>
          <w:szCs w:val="24"/>
        </w:rPr>
        <w:t>rift: Postfach 1144, 27747 Delmenhorst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Dienstgebäude: Bismarckstr. 110, 27749 Delmenhorst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Vermittlung: 04221 1262-0  Telefax: 04221 1262-160</w:t>
      </w:r>
    </w:p>
    <w:p w:rsidR="00193B32" w:rsidRDefault="00193B32">
      <w:pPr>
        <w:spacing w:before="41" w:line="275" w:lineRule="exact"/>
        <w:ind w:left="1440"/>
      </w:pP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1155CC"/>
          <w:sz w:val="24"/>
          <w:szCs w:val="24"/>
        </w:rPr>
        <w:t>Amtsgericht-delmenhorst.niedersachsen.de</w:t>
      </w:r>
      <w:r>
        <w:rPr>
          <w:rFonts w:ascii="Arial" w:hAnsi="Arial" w:cs="Arial"/>
          <w:color w:val="1155CC"/>
          <w:spacing w:val="1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Photo</w:t>
      </w:r>
    </w:p>
    <w:p w:rsidR="00193B32" w:rsidRDefault="00193B32">
      <w:pPr>
        <w:spacing w:before="41" w:line="275" w:lineRule="exact"/>
        <w:ind w:left="1440"/>
      </w:pPr>
    </w:p>
    <w:p w:rsidR="00193B32" w:rsidRDefault="00193B32">
      <w:pPr>
        <w:spacing w:before="41" w:line="275" w:lineRule="exact"/>
        <w:ind w:left="1440"/>
      </w:pP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b/>
          <w:color w:val="000000"/>
          <w:sz w:val="24"/>
          <w:szCs w:val="24"/>
        </w:rPr>
        <w:t>Artikel-Informationen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Amtsgericht Delmenhorst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Bismarckstraße 110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27749 Delmenhorst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Tel: +49 4221 1262-0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Fax: +49 4221 1262-160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1155CC"/>
          <w:sz w:val="24"/>
          <w:szCs w:val="24"/>
        </w:rPr>
        <w:t>Amtsgericht-delmenhorst.niedersachsen.del</w:t>
      </w:r>
      <w:r>
        <w:rPr>
          <w:rFonts w:ascii="Arial" w:hAnsi="Arial" w:cs="Arial"/>
          <w:color w:val="1155CC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Website Information</w:t>
      </w:r>
    </w:p>
    <w:p w:rsidR="00193B32" w:rsidRDefault="00193B32">
      <w:pPr>
        <w:spacing w:before="41" w:line="275" w:lineRule="exact"/>
        <w:ind w:left="1440"/>
      </w:pP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Postanschrift: Amtsgericht Delmenhorst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Postfach 11 44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27747 Delmenhorst Hausanschrift: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Hauptgebäude Amtsgericht Delmenhorst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Bismarckstraße 110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27749 Delmenhorst-Nebenstelle Cramerstraße 183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Telefon:+49 4221 / 1262-0 Fax:+49 4221 /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1262-160E-Mail:</w:t>
      </w:r>
      <w:r>
        <w:rPr>
          <w:rFonts w:ascii="Arial" w:hAnsi="Arial" w:cs="Arial"/>
          <w:color w:val="1155CC"/>
          <w:sz w:val="24"/>
          <w:szCs w:val="24"/>
        </w:rPr>
        <w:t>agdel-poststelle@justiz.niedersachsen.deBankverbindung:NORD/LB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1155CC"/>
          <w:sz w:val="24"/>
          <w:szCs w:val="24"/>
        </w:rPr>
        <w:t>Hannover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Konto-Nummer: 106 024 342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IBAN: DE89250500000106024342</w:t>
      </w:r>
    </w:p>
    <w:p w:rsidR="00193B32" w:rsidRDefault="00193B32">
      <w:pPr>
        <w:spacing w:before="41" w:line="298" w:lineRule="exact"/>
        <w:ind w:left="629"/>
      </w:pPr>
    </w:p>
    <w:p w:rsidR="00193B32" w:rsidRDefault="00AB6B83">
      <w:pPr>
        <w:spacing w:before="44" w:line="275" w:lineRule="exact"/>
        <w:ind w:left="1440"/>
      </w:pPr>
      <w:r>
        <w:rPr>
          <w:rFonts w:ascii="Arial" w:hAnsi="Arial" w:cs="Arial"/>
          <w:b/>
          <w:color w:val="000000"/>
          <w:sz w:val="24"/>
          <w:szCs w:val="24"/>
        </w:rPr>
        <w:t>Presse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b/>
          <w:color w:val="000000"/>
          <w:sz w:val="24"/>
          <w:szCs w:val="24"/>
        </w:rPr>
        <w:t>Thomas Pünjer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b/>
          <w:color w:val="000000"/>
          <w:sz w:val="24"/>
          <w:szCs w:val="24"/>
        </w:rPr>
        <w:t>Maren Seidel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Bankleitzahl: 250 500 00</w:t>
      </w: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BIC : NOLADE2HXXX</w:t>
      </w:r>
    </w:p>
    <w:p w:rsidR="00193B32" w:rsidRDefault="00193B32">
      <w:pPr>
        <w:spacing w:before="41" w:line="275" w:lineRule="exact"/>
        <w:ind w:left="629"/>
      </w:pPr>
    </w:p>
    <w:p w:rsidR="00193B32" w:rsidRDefault="00AB6B83">
      <w:pPr>
        <w:spacing w:before="41" w:line="275" w:lineRule="exact"/>
        <w:ind w:left="1440"/>
      </w:pPr>
      <w:r>
        <w:rPr>
          <w:rFonts w:ascii="Arial" w:hAnsi="Arial" w:cs="Arial"/>
          <w:color w:val="1155CC"/>
          <w:sz w:val="24"/>
          <w:szCs w:val="24"/>
        </w:rPr>
        <w:t>Agdel-poststelle@justiz.niedersachsen.de</w:t>
      </w:r>
    </w:p>
    <w:p w:rsidR="00193B32" w:rsidRDefault="00193B32">
      <w:pPr>
        <w:spacing w:before="41" w:line="229" w:lineRule="exact"/>
        <w:ind w:left="1440"/>
      </w:pPr>
    </w:p>
    <w:p w:rsidR="00193B32" w:rsidRDefault="00193B32">
      <w:pPr>
        <w:spacing w:before="205" w:line="275" w:lineRule="exact"/>
        <w:ind w:left="719"/>
      </w:pPr>
    </w:p>
    <w:p w:rsidR="00193B32" w:rsidRDefault="00AB6B83">
      <w:pPr>
        <w:spacing w:before="41" w:line="252" w:lineRule="exact"/>
        <w:ind w:left="11185"/>
      </w:pPr>
      <w:r>
        <w:rPr>
          <w:rFonts w:ascii="Arial" w:hAnsi="Arial" w:cs="Arial"/>
          <w:color w:val="000000"/>
          <w:sz w:val="22"/>
          <w:szCs w:val="22"/>
        </w:rPr>
        <w:t>17</w:t>
      </w:r>
    </w:p>
    <w:p w:rsidR="00193B32" w:rsidRDefault="00193B32">
      <w:pPr>
        <w:spacing w:line="1" w:lineRule="exact"/>
        <w:sectPr w:rsidR="00193B32">
          <w:pgSz w:w="12240" w:h="15840"/>
          <w:pgMar w:top="0" w:right="0" w:bottom="0" w:left="0" w:header="720" w:footer="720" w:gutter="0"/>
          <w:cols w:space="720"/>
        </w:sectPr>
      </w:pPr>
    </w:p>
    <w:p w:rsidR="00193B32" w:rsidRDefault="00AB6B83">
      <w:pPr>
        <w:spacing w:line="1" w:lineRule="exact"/>
      </w:pPr>
      <w:r>
        <w:lastRenderedPageBreak/>
        <w:pict>
          <v:shape id="" o:spid="_x0000_s1030" style="position:absolute;margin-left:0;margin-top:0;width:612pt;height:11in;z-index:-251586048;mso-position-horizontal-relative:page;mso-position-vertical-relative:page" coordsize="100000,100000" path="m,l100000,r,100000l,100000,,xnse" strokecolor="white" strokeweight=".26mm">
            <w10:wrap anchorx="page" anchory="page"/>
          </v:shape>
        </w:pict>
      </w:r>
      <w:r>
        <w:pict>
          <v:shape id="" o:spid="_x0000_s1029" style="position:absolute;margin-left:130.5pt;margin-top:219.75pt;width:89.25pt;height:33pt;z-index:-251585024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>
          <v:shape id="" o:spid="_x0000_s1028" style="position:absolute;margin-left:1in;margin-top:136.9pt;width:499.5pt;height:477.75pt;z-index:-251584000;mso-position-horizontal-relative:page;mso-position-vertical-relative:page" coordsize="" o:spt="100" adj="0,,0" path="" fill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>
        <w:pict>
          <v:shape id="" o:spid="_x0000_s1027" style="position:absolute;margin-left:37.5pt;margin-top:65.55pt;width:540pt;height:537pt;z-index:-251582976;mso-position-horizontal-relative:page;mso-position-vertical-relative:page" coordsize="" o:spt="100" adj="0,,0" path="" filled="f">
            <v:stroke joinstyle="round"/>
            <v:imagedata r:id="rId11" o:title=""/>
            <v:formulas/>
            <v:path o:connecttype="segments"/>
            <w10:wrap anchorx="page" anchory="page"/>
          </v:shape>
        </w:pict>
      </w:r>
      <w:r>
        <w:pict>
          <v:shape id="" o:spid="_x0000_s1026" style="position:absolute;margin-left:48.75pt;margin-top:614.65pt;width:499.5pt;height:123pt;z-index:-251581952;mso-position-horizontal-relative:page;mso-position-vertical-relative:page" coordsize="" o:spt="100" adj="0,,0" path="" filled="f">
            <v:stroke joinstyle="round"/>
            <v:imagedata r:id="rId12" o:title=""/>
            <v:formulas/>
            <v:path o:connecttype="segments"/>
            <w10:wrap anchorx="page" anchory="page"/>
          </v:shape>
        </w:pict>
      </w:r>
    </w:p>
    <w:p w:rsidR="00193B32" w:rsidRDefault="00193B32">
      <w:pPr>
        <w:spacing w:before="719" w:line="252" w:lineRule="exact"/>
        <w:ind w:left="1440"/>
      </w:pPr>
    </w:p>
    <w:p w:rsidR="00193B32" w:rsidRDefault="00193B32">
      <w:pPr>
        <w:spacing w:before="11216" w:line="298" w:lineRule="exact"/>
        <w:ind w:left="719"/>
      </w:pPr>
    </w:p>
    <w:p w:rsidR="00193B32" w:rsidRDefault="00193B32">
      <w:pPr>
        <w:spacing w:before="21" w:line="275" w:lineRule="exact"/>
        <w:ind w:left="629"/>
      </w:pPr>
    </w:p>
    <w:p w:rsidR="00193B32" w:rsidRDefault="00193B32">
      <w:pPr>
        <w:spacing w:before="1725" w:line="275" w:lineRule="exact"/>
        <w:ind w:left="719"/>
      </w:pPr>
    </w:p>
    <w:p w:rsidR="00193B32" w:rsidRDefault="00AB6B83">
      <w:pPr>
        <w:spacing w:before="41" w:line="252" w:lineRule="exact"/>
        <w:ind w:left="11185"/>
      </w:pPr>
      <w:r>
        <w:rPr>
          <w:rFonts w:ascii="Arial" w:hAnsi="Arial" w:cs="Arial"/>
          <w:color w:val="000000"/>
          <w:sz w:val="22"/>
          <w:szCs w:val="22"/>
        </w:rPr>
        <w:t>18</w:t>
      </w:r>
    </w:p>
    <w:sectPr w:rsidR="00193B32"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B32"/>
    <w:rsid w:val="00193B32"/>
    <w:rsid w:val="00A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5096</Words>
  <Characters>29049</Characters>
  <Application>Microsoft Office Word</Application>
  <DocSecurity>0</DocSecurity>
  <Lines>242</Lines>
  <Paragraphs>68</Paragraphs>
  <ScaleCrop>false</ScaleCrop>
  <Company>HP Inc.</Company>
  <LinksUpToDate>false</LinksUpToDate>
  <CharactersWithSpaces>34077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Larry</cp:lastModifiedBy>
  <cp:revision>2</cp:revision>
  <dcterms:created xsi:type="dcterms:W3CDTF">2025-02-07T12:17:00Z</dcterms:created>
  <dcterms:modified xsi:type="dcterms:W3CDTF">2025-02-07T12:21:00Z</dcterms:modified>
</cp:coreProperties>
</file>